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99A73" w14:textId="5463DBF2" w:rsidR="008E597D" w:rsidRPr="00374D1D" w:rsidRDefault="009139AC">
      <w:pPr>
        <w:spacing w:line="360" w:lineRule="auto"/>
        <w:rPr>
          <w:rFonts w:asciiTheme="majorHAnsi" w:hAnsiTheme="majorHAnsi"/>
          <w:b/>
          <w:sz w:val="24"/>
          <w:szCs w:val="24"/>
        </w:rPr>
      </w:pPr>
      <w:r w:rsidRPr="00374D1D">
        <w:rPr>
          <w:rFonts w:asciiTheme="majorHAnsi" w:hAnsiTheme="majorHAnsi"/>
          <w:noProof/>
          <w:sz w:val="24"/>
          <w:szCs w:val="24"/>
        </w:rPr>
        <mc:AlternateContent>
          <mc:Choice Requires="wps">
            <w:drawing>
              <wp:anchor distT="0" distB="0" distL="114300" distR="114300" simplePos="0" relativeHeight="251657728" behindDoc="0" locked="0" layoutInCell="1" allowOverlap="1" wp14:anchorId="6BAF075E" wp14:editId="34BA894D">
                <wp:simplePos x="0" y="0"/>
                <wp:positionH relativeFrom="column">
                  <wp:posOffset>51435</wp:posOffset>
                </wp:positionH>
                <wp:positionV relativeFrom="paragraph">
                  <wp:posOffset>116840</wp:posOffset>
                </wp:positionV>
                <wp:extent cx="1707515" cy="965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9652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9CBEDA9" w14:textId="77777777" w:rsidR="00E61B78" w:rsidRDefault="00E61B78">
                            <w:r>
                              <w:rPr>
                                <w:noProof/>
                              </w:rPr>
                              <w:drawing>
                                <wp:inline distT="0" distB="0" distL="0" distR="0" wp14:anchorId="4CAA018D" wp14:editId="310A4C86">
                                  <wp:extent cx="1513840" cy="873760"/>
                                  <wp:effectExtent l="0" t="0" r="10160" b="0"/>
                                  <wp:docPr id="1" name="Picture 1" descr="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3840" cy="8737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AF075E" id="_x0000_t202" coordsize="21600,21600" o:spt="202" path="m,l,21600r21600,l21600,xe">
                <v:stroke joinstyle="miter"/>
                <v:path gradientshapeok="t" o:connecttype="rect"/>
              </v:shapetype>
              <v:shape id="Text Box 2" o:spid="_x0000_s1026" type="#_x0000_t202" style="position:absolute;margin-left:4.05pt;margin-top:9.2pt;width:134.45pt;height:7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" stroked="f">
                <v:textbox style="mso-fit-shape-to-text:t">
                  <w:txbxContent>
                    <w:p w14:paraId="39CBEDA9" w14:textId="77777777" w:rsidR="00E61B78" w:rsidRDefault="00E61B78">
                      <w:r>
                        <w:rPr>
                          <w:noProof/>
                        </w:rPr>
                        <w:drawing>
                          <wp:inline distT="0" distB="0" distL="0" distR="0" wp14:anchorId="4CAA018D" wp14:editId="310A4C86">
                            <wp:extent cx="1513840" cy="873760"/>
                            <wp:effectExtent l="0" t="0" r="10160" b="0"/>
                            <wp:docPr id="1" name="Picture 1" descr="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3840" cy="873760"/>
                                    </a:xfrm>
                                    <a:prstGeom prst="rect">
                                      <a:avLst/>
                                    </a:prstGeom>
                                    <a:noFill/>
                                    <a:ln>
                                      <a:noFill/>
                                    </a:ln>
                                  </pic:spPr>
                                </pic:pic>
                              </a:graphicData>
                            </a:graphic>
                          </wp:inline>
                        </w:drawing>
                      </w:r>
                    </w:p>
                  </w:txbxContent>
                </v:textbox>
              </v:shape>
            </w:pict>
          </mc:Fallback>
        </mc:AlternateContent>
      </w:r>
      <w:r w:rsidR="008E597D" w:rsidRPr="00374D1D">
        <w:rPr>
          <w:rFonts w:asciiTheme="majorHAnsi" w:hAnsiTheme="majorHAnsi"/>
          <w:sz w:val="24"/>
          <w:szCs w:val="24"/>
        </w:rPr>
        <w:tab/>
      </w:r>
      <w:r w:rsidR="008E597D" w:rsidRPr="00374D1D">
        <w:rPr>
          <w:rFonts w:asciiTheme="majorHAnsi" w:hAnsiTheme="majorHAnsi"/>
          <w:sz w:val="24"/>
          <w:szCs w:val="24"/>
        </w:rPr>
        <w:tab/>
      </w:r>
      <w:r w:rsidR="008E597D" w:rsidRPr="00374D1D">
        <w:rPr>
          <w:rFonts w:asciiTheme="majorHAnsi" w:hAnsiTheme="majorHAnsi"/>
          <w:sz w:val="24"/>
          <w:szCs w:val="24"/>
        </w:rPr>
        <w:tab/>
      </w:r>
      <w:r w:rsidR="008E597D" w:rsidRPr="00374D1D">
        <w:rPr>
          <w:rFonts w:asciiTheme="majorHAnsi" w:hAnsiTheme="majorHAnsi"/>
          <w:sz w:val="24"/>
          <w:szCs w:val="24"/>
        </w:rPr>
        <w:tab/>
      </w:r>
      <w:r w:rsidR="008E597D" w:rsidRPr="00374D1D">
        <w:rPr>
          <w:rFonts w:asciiTheme="majorHAnsi" w:hAnsiTheme="majorHAnsi"/>
          <w:sz w:val="24"/>
          <w:szCs w:val="24"/>
        </w:rPr>
        <w:tab/>
      </w:r>
      <w:r w:rsidR="008E597D" w:rsidRPr="00374D1D">
        <w:rPr>
          <w:rFonts w:asciiTheme="majorHAnsi" w:hAnsiTheme="majorHAnsi"/>
          <w:sz w:val="24"/>
          <w:szCs w:val="24"/>
        </w:rPr>
        <w:tab/>
      </w:r>
      <w:r w:rsidR="008E597D" w:rsidRPr="00374D1D">
        <w:rPr>
          <w:rFonts w:asciiTheme="majorHAnsi" w:hAnsiTheme="majorHAnsi"/>
          <w:sz w:val="24"/>
          <w:szCs w:val="24"/>
        </w:rPr>
        <w:tab/>
      </w:r>
      <w:r w:rsidR="008E597D" w:rsidRPr="00374D1D">
        <w:rPr>
          <w:rFonts w:asciiTheme="majorHAnsi" w:hAnsiTheme="majorHAnsi"/>
          <w:sz w:val="24"/>
          <w:szCs w:val="24"/>
        </w:rPr>
        <w:tab/>
      </w:r>
      <w:r w:rsidR="008E597D" w:rsidRPr="00374D1D">
        <w:rPr>
          <w:rFonts w:asciiTheme="majorHAnsi" w:hAnsiTheme="majorHAnsi"/>
          <w:b/>
          <w:sz w:val="24"/>
          <w:szCs w:val="24"/>
        </w:rPr>
        <w:t>MEDIA RELEASE</w:t>
      </w:r>
    </w:p>
    <w:p w14:paraId="47B719D3" w14:textId="283E147A" w:rsidR="008E597D" w:rsidRPr="00374D1D" w:rsidRDefault="006C5BC2" w:rsidP="00441067">
      <w:pPr>
        <w:spacing w:line="360" w:lineRule="auto"/>
        <w:ind w:left="5760" w:hanging="5760"/>
        <w:rPr>
          <w:rFonts w:asciiTheme="majorHAnsi" w:hAnsiTheme="majorHAnsi"/>
          <w:b/>
          <w:sz w:val="24"/>
          <w:szCs w:val="24"/>
        </w:rPr>
      </w:pPr>
      <w:r>
        <w:rPr>
          <w:rFonts w:asciiTheme="majorHAnsi" w:hAnsiTheme="majorHAnsi"/>
          <w:b/>
          <w:sz w:val="24"/>
          <w:szCs w:val="24"/>
        </w:rPr>
        <w:tab/>
      </w:r>
      <w:r w:rsidR="008E597D" w:rsidRPr="00374D1D">
        <w:rPr>
          <w:rFonts w:asciiTheme="majorHAnsi" w:hAnsiTheme="majorHAnsi"/>
          <w:b/>
          <w:sz w:val="24"/>
          <w:szCs w:val="24"/>
        </w:rPr>
        <w:t xml:space="preserve">CONTACT: </w:t>
      </w:r>
      <w:r w:rsidR="00C816BE" w:rsidRPr="00374D1D">
        <w:rPr>
          <w:rFonts w:asciiTheme="majorHAnsi" w:hAnsiTheme="majorHAnsi"/>
          <w:b/>
          <w:sz w:val="24"/>
          <w:szCs w:val="24"/>
        </w:rPr>
        <w:t xml:space="preserve">Amanda Lovins </w:t>
      </w:r>
    </w:p>
    <w:p w14:paraId="56668AA5" w14:textId="697DB7C7" w:rsidR="00441067" w:rsidRPr="00374D1D" w:rsidRDefault="006C5BC2" w:rsidP="00441067">
      <w:pPr>
        <w:spacing w:line="360" w:lineRule="auto"/>
        <w:ind w:left="5760" w:hanging="5760"/>
        <w:rPr>
          <w:rFonts w:asciiTheme="majorHAnsi" w:hAnsiTheme="majorHAnsi"/>
          <w:b/>
          <w:sz w:val="24"/>
          <w:szCs w:val="24"/>
        </w:rPr>
      </w:pPr>
      <w:r>
        <w:rPr>
          <w:rFonts w:asciiTheme="majorHAnsi" w:hAnsiTheme="majorHAnsi"/>
          <w:b/>
          <w:sz w:val="24"/>
          <w:szCs w:val="24"/>
        </w:rPr>
        <w:tab/>
      </w:r>
      <w:r w:rsidR="008E597D" w:rsidRPr="00374D1D">
        <w:rPr>
          <w:rFonts w:asciiTheme="majorHAnsi" w:hAnsiTheme="majorHAnsi"/>
          <w:b/>
          <w:sz w:val="24"/>
          <w:szCs w:val="24"/>
        </w:rPr>
        <w:t xml:space="preserve">703-436-9948 or 571-239-5288 </w:t>
      </w:r>
      <w:r w:rsidR="00441067" w:rsidRPr="00374D1D">
        <w:rPr>
          <w:rFonts w:asciiTheme="majorHAnsi" w:hAnsiTheme="majorHAnsi"/>
          <w:b/>
          <w:sz w:val="24"/>
          <w:szCs w:val="24"/>
        </w:rPr>
        <w:t xml:space="preserve"> </w:t>
      </w:r>
    </w:p>
    <w:p w14:paraId="0905E2D5" w14:textId="77777777" w:rsidR="006C5BC2" w:rsidRDefault="008E597D" w:rsidP="006C5BC2">
      <w:pPr>
        <w:spacing w:line="360" w:lineRule="auto"/>
        <w:ind w:left="5760" w:hanging="5760"/>
        <w:rPr>
          <w:rFonts w:asciiTheme="majorHAnsi" w:hAnsiTheme="majorHAnsi"/>
          <w:b/>
          <w:sz w:val="24"/>
          <w:szCs w:val="24"/>
        </w:rPr>
      </w:pPr>
      <w:r w:rsidRPr="00374D1D">
        <w:rPr>
          <w:rFonts w:asciiTheme="majorHAnsi" w:hAnsiTheme="majorHAnsi"/>
          <w:b/>
          <w:sz w:val="24"/>
          <w:szCs w:val="24"/>
        </w:rPr>
        <w:tab/>
      </w:r>
      <w:hyperlink r:id="rId8" w:history="1">
        <w:r w:rsidR="001112AE" w:rsidRPr="00374D1D">
          <w:rPr>
            <w:rStyle w:val="Hyperlink"/>
            <w:rFonts w:asciiTheme="majorHAnsi" w:hAnsiTheme="majorHAnsi"/>
            <w:b/>
            <w:sz w:val="24"/>
            <w:szCs w:val="24"/>
          </w:rPr>
          <w:t>alovins@creativecauldron.org</w:t>
        </w:r>
      </w:hyperlink>
    </w:p>
    <w:p w14:paraId="0B5DF2F6" w14:textId="275AA3B2" w:rsidR="00441067" w:rsidRPr="00374D1D" w:rsidRDefault="006C5BC2" w:rsidP="006C5BC2">
      <w:pPr>
        <w:spacing w:line="360" w:lineRule="auto"/>
        <w:ind w:left="5760" w:hanging="5760"/>
        <w:rPr>
          <w:rFonts w:asciiTheme="majorHAnsi" w:hAnsiTheme="majorHAnsi"/>
          <w:b/>
          <w:sz w:val="24"/>
          <w:szCs w:val="24"/>
        </w:rPr>
      </w:pPr>
      <w:r>
        <w:rPr>
          <w:rFonts w:asciiTheme="majorHAnsi" w:hAnsiTheme="majorHAnsi"/>
          <w:b/>
          <w:sz w:val="24"/>
          <w:szCs w:val="24"/>
        </w:rPr>
        <w:tab/>
      </w:r>
      <w:r w:rsidR="00441067" w:rsidRPr="00374D1D">
        <w:rPr>
          <w:rFonts w:asciiTheme="majorHAnsi" w:hAnsiTheme="majorHAnsi"/>
          <w:b/>
          <w:sz w:val="24"/>
          <w:szCs w:val="24"/>
        </w:rPr>
        <w:t>FOR IMMEDIATE RELEASE</w:t>
      </w:r>
    </w:p>
    <w:p w14:paraId="2E3E875B" w14:textId="77777777" w:rsidR="002E7BEB" w:rsidRPr="00374D1D" w:rsidRDefault="002E7BEB" w:rsidP="002E7BEB">
      <w:pPr>
        <w:ind w:left="5760" w:firstLine="720"/>
        <w:rPr>
          <w:rFonts w:asciiTheme="majorHAnsi" w:hAnsiTheme="majorHAnsi"/>
          <w:b/>
          <w:sz w:val="24"/>
          <w:szCs w:val="24"/>
        </w:rPr>
      </w:pPr>
    </w:p>
    <w:p w14:paraId="2A507541" w14:textId="0096CD95" w:rsidR="00441067" w:rsidRPr="00374D1D" w:rsidRDefault="00441067" w:rsidP="005B0866">
      <w:pPr>
        <w:jc w:val="center"/>
        <w:rPr>
          <w:rFonts w:asciiTheme="majorHAnsi" w:hAnsiTheme="majorHAnsi"/>
          <w:b/>
          <w:sz w:val="24"/>
          <w:szCs w:val="24"/>
        </w:rPr>
      </w:pPr>
    </w:p>
    <w:p w14:paraId="128AF61A" w14:textId="7C3AC7E2" w:rsidR="005B0866" w:rsidRPr="00374D1D" w:rsidRDefault="005B0866" w:rsidP="00374D1D">
      <w:pPr>
        <w:jc w:val="center"/>
        <w:rPr>
          <w:rFonts w:asciiTheme="majorHAnsi" w:hAnsiTheme="majorHAnsi"/>
          <w:b/>
          <w:sz w:val="24"/>
          <w:szCs w:val="24"/>
        </w:rPr>
      </w:pPr>
      <w:r w:rsidRPr="00374D1D">
        <w:rPr>
          <w:rFonts w:asciiTheme="majorHAnsi" w:hAnsiTheme="majorHAnsi"/>
          <w:b/>
          <w:sz w:val="24"/>
          <w:szCs w:val="24"/>
        </w:rPr>
        <w:t>Creative Cauldron Presents 6</w:t>
      </w:r>
      <w:r w:rsidRPr="00374D1D">
        <w:rPr>
          <w:rFonts w:asciiTheme="majorHAnsi" w:hAnsiTheme="majorHAnsi"/>
          <w:b/>
          <w:sz w:val="24"/>
          <w:szCs w:val="24"/>
          <w:vertAlign w:val="superscript"/>
        </w:rPr>
        <w:t>th</w:t>
      </w:r>
      <w:r w:rsidRPr="00374D1D">
        <w:rPr>
          <w:rFonts w:asciiTheme="majorHAnsi" w:hAnsiTheme="majorHAnsi"/>
          <w:b/>
          <w:sz w:val="24"/>
          <w:szCs w:val="24"/>
        </w:rPr>
        <w:t xml:space="preserve"> Annual </w:t>
      </w:r>
      <w:r w:rsidRPr="00374D1D">
        <w:rPr>
          <w:rFonts w:asciiTheme="majorHAnsi" w:hAnsiTheme="majorHAnsi"/>
          <w:b/>
          <w:i/>
          <w:sz w:val="24"/>
          <w:szCs w:val="24"/>
        </w:rPr>
        <w:t>Passport to the World Concert Series</w:t>
      </w:r>
    </w:p>
    <w:p w14:paraId="62BC52BC" w14:textId="02ACC7C1" w:rsidR="005B0866" w:rsidRDefault="005B0866" w:rsidP="00374D1D">
      <w:pPr>
        <w:jc w:val="center"/>
        <w:rPr>
          <w:rFonts w:asciiTheme="majorHAnsi" w:hAnsiTheme="majorHAnsi"/>
          <w:b/>
          <w:sz w:val="24"/>
          <w:szCs w:val="24"/>
        </w:rPr>
      </w:pPr>
      <w:r w:rsidRPr="00374D1D">
        <w:rPr>
          <w:rFonts w:asciiTheme="majorHAnsi" w:hAnsiTheme="majorHAnsi"/>
          <w:b/>
          <w:sz w:val="24"/>
          <w:szCs w:val="24"/>
        </w:rPr>
        <w:t xml:space="preserve">April 2 – 23, 2016 at </w:t>
      </w:r>
      <w:proofErr w:type="spellStart"/>
      <w:r w:rsidRPr="00374D1D">
        <w:rPr>
          <w:rFonts w:asciiTheme="majorHAnsi" w:hAnsiTheme="majorHAnsi"/>
          <w:b/>
          <w:i/>
          <w:sz w:val="24"/>
          <w:szCs w:val="24"/>
        </w:rPr>
        <w:t>ArtSpace</w:t>
      </w:r>
      <w:proofErr w:type="spellEnd"/>
      <w:r w:rsidRPr="00374D1D">
        <w:rPr>
          <w:rFonts w:asciiTheme="majorHAnsi" w:hAnsiTheme="majorHAnsi"/>
          <w:b/>
          <w:i/>
          <w:sz w:val="24"/>
          <w:szCs w:val="24"/>
        </w:rPr>
        <w:t xml:space="preserve"> Falls Church</w:t>
      </w:r>
      <w:r w:rsidR="00FB387C">
        <w:rPr>
          <w:rFonts w:asciiTheme="majorHAnsi" w:hAnsiTheme="majorHAnsi"/>
          <w:b/>
          <w:i/>
          <w:sz w:val="24"/>
          <w:szCs w:val="24"/>
        </w:rPr>
        <w:t xml:space="preserve"> </w:t>
      </w:r>
    </w:p>
    <w:p w14:paraId="3977D948" w14:textId="3771A62B" w:rsidR="00FB387C" w:rsidRPr="00FB387C" w:rsidRDefault="006C5BC2" w:rsidP="00374D1D">
      <w:pPr>
        <w:jc w:val="center"/>
        <w:rPr>
          <w:rFonts w:asciiTheme="majorHAnsi" w:hAnsiTheme="majorHAnsi"/>
          <w:b/>
          <w:sz w:val="24"/>
          <w:szCs w:val="24"/>
        </w:rPr>
      </w:pPr>
      <w:r>
        <w:rPr>
          <w:rFonts w:asciiTheme="majorHAnsi" w:hAnsiTheme="majorHAnsi"/>
          <w:b/>
          <w:sz w:val="24"/>
          <w:szCs w:val="24"/>
        </w:rPr>
        <w:t>Sponsored by Sisler</w:t>
      </w:r>
      <w:r w:rsidR="00FB387C">
        <w:rPr>
          <w:rFonts w:asciiTheme="majorHAnsi" w:hAnsiTheme="majorHAnsi"/>
          <w:b/>
          <w:sz w:val="24"/>
          <w:szCs w:val="24"/>
        </w:rPr>
        <w:t>s Stone</w:t>
      </w:r>
    </w:p>
    <w:p w14:paraId="45D13EB0" w14:textId="77777777" w:rsidR="005B0866" w:rsidRPr="00374D1D" w:rsidRDefault="005B0866" w:rsidP="005B0866">
      <w:pPr>
        <w:rPr>
          <w:rFonts w:asciiTheme="majorHAnsi" w:hAnsiTheme="majorHAnsi"/>
          <w:b/>
          <w:i/>
          <w:sz w:val="24"/>
          <w:szCs w:val="24"/>
        </w:rPr>
      </w:pPr>
    </w:p>
    <w:p w14:paraId="7FF58818" w14:textId="671D4DF1" w:rsidR="00F5451B" w:rsidRPr="006C5BC2" w:rsidRDefault="00374D1D" w:rsidP="00F5451B">
      <w:pPr>
        <w:spacing w:line="360" w:lineRule="auto"/>
        <w:rPr>
          <w:rFonts w:asciiTheme="majorHAnsi" w:hAnsiTheme="majorHAnsi"/>
          <w:i/>
          <w:sz w:val="24"/>
          <w:szCs w:val="24"/>
        </w:rPr>
      </w:pPr>
      <w:r w:rsidRPr="00374D1D">
        <w:rPr>
          <w:rFonts w:asciiTheme="majorHAnsi" w:hAnsiTheme="majorHAnsi"/>
          <w:b/>
          <w:sz w:val="24"/>
          <w:szCs w:val="24"/>
        </w:rPr>
        <w:t>[March 9, 2016</w:t>
      </w:r>
      <w:r w:rsidR="005B0866" w:rsidRPr="00374D1D">
        <w:rPr>
          <w:rFonts w:asciiTheme="majorHAnsi" w:hAnsiTheme="majorHAnsi"/>
          <w:b/>
          <w:sz w:val="24"/>
          <w:szCs w:val="24"/>
        </w:rPr>
        <w:t>], Falls Church, VA –</w:t>
      </w:r>
      <w:r w:rsidR="005B0866" w:rsidRPr="00374D1D">
        <w:rPr>
          <w:rFonts w:asciiTheme="majorHAnsi" w:hAnsiTheme="majorHAnsi"/>
          <w:b/>
          <w:i/>
          <w:sz w:val="24"/>
          <w:szCs w:val="24"/>
        </w:rPr>
        <w:t xml:space="preserve"> </w:t>
      </w:r>
      <w:r w:rsidR="005B0866" w:rsidRPr="00374D1D">
        <w:rPr>
          <w:rFonts w:asciiTheme="majorHAnsi" w:hAnsiTheme="majorHAnsi"/>
          <w:b/>
          <w:sz w:val="24"/>
          <w:szCs w:val="24"/>
        </w:rPr>
        <w:t>Creative Cauldron</w:t>
      </w:r>
      <w:r w:rsidR="005B0866" w:rsidRPr="00C734E3">
        <w:rPr>
          <w:rFonts w:asciiTheme="majorHAnsi" w:hAnsiTheme="majorHAnsi"/>
          <w:b/>
          <w:sz w:val="24"/>
          <w:szCs w:val="24"/>
        </w:rPr>
        <w:t>’s</w:t>
      </w:r>
      <w:r w:rsidR="005B0866" w:rsidRPr="00374D1D">
        <w:rPr>
          <w:rFonts w:asciiTheme="majorHAnsi" w:hAnsiTheme="majorHAnsi"/>
          <w:b/>
          <w:sz w:val="24"/>
          <w:szCs w:val="24"/>
        </w:rPr>
        <w:t xml:space="preserve"> </w:t>
      </w:r>
      <w:r w:rsidR="005B0866" w:rsidRPr="00374D1D">
        <w:rPr>
          <w:rFonts w:asciiTheme="majorHAnsi" w:hAnsiTheme="majorHAnsi"/>
          <w:sz w:val="24"/>
          <w:szCs w:val="24"/>
        </w:rPr>
        <w:t>6</w:t>
      </w:r>
      <w:r w:rsidR="005B0866" w:rsidRPr="00374D1D">
        <w:rPr>
          <w:rFonts w:asciiTheme="majorHAnsi" w:hAnsiTheme="majorHAnsi"/>
          <w:sz w:val="24"/>
          <w:szCs w:val="24"/>
          <w:vertAlign w:val="superscript"/>
        </w:rPr>
        <w:t>th</w:t>
      </w:r>
      <w:r w:rsidR="005B0866" w:rsidRPr="00374D1D">
        <w:rPr>
          <w:rFonts w:asciiTheme="majorHAnsi" w:hAnsiTheme="majorHAnsi"/>
          <w:sz w:val="24"/>
          <w:szCs w:val="24"/>
        </w:rPr>
        <w:t xml:space="preserve"> Annual </w:t>
      </w:r>
      <w:r w:rsidR="005B0866" w:rsidRPr="00374D1D">
        <w:rPr>
          <w:rFonts w:asciiTheme="majorHAnsi" w:hAnsiTheme="majorHAnsi"/>
          <w:i/>
          <w:sz w:val="24"/>
          <w:szCs w:val="24"/>
        </w:rPr>
        <w:t>Passp</w:t>
      </w:r>
      <w:r w:rsidRPr="00374D1D">
        <w:rPr>
          <w:rFonts w:asciiTheme="majorHAnsi" w:hAnsiTheme="majorHAnsi"/>
          <w:i/>
          <w:sz w:val="24"/>
          <w:szCs w:val="24"/>
        </w:rPr>
        <w:t xml:space="preserve">ort to the World Concert Series </w:t>
      </w:r>
      <w:r w:rsidRPr="00374D1D">
        <w:rPr>
          <w:rFonts w:asciiTheme="majorHAnsi" w:hAnsiTheme="majorHAnsi"/>
          <w:sz w:val="24"/>
          <w:szCs w:val="24"/>
        </w:rPr>
        <w:t xml:space="preserve">will be held from </w:t>
      </w:r>
      <w:r w:rsidRPr="00374D1D">
        <w:rPr>
          <w:rFonts w:asciiTheme="majorHAnsi" w:hAnsiTheme="majorHAnsi"/>
          <w:b/>
          <w:sz w:val="24"/>
          <w:szCs w:val="24"/>
        </w:rPr>
        <w:t>April 2</w:t>
      </w:r>
      <w:r w:rsidR="00C734E3" w:rsidRPr="00C734E3">
        <w:rPr>
          <w:rFonts w:asciiTheme="majorHAnsi" w:hAnsiTheme="majorHAnsi"/>
          <w:b/>
          <w:sz w:val="24"/>
          <w:szCs w:val="24"/>
          <w:vertAlign w:val="superscript"/>
        </w:rPr>
        <w:t>nd</w:t>
      </w:r>
      <w:r w:rsidR="00C734E3">
        <w:rPr>
          <w:rFonts w:asciiTheme="majorHAnsi" w:hAnsiTheme="majorHAnsi"/>
          <w:b/>
          <w:sz w:val="24"/>
          <w:szCs w:val="24"/>
        </w:rPr>
        <w:t xml:space="preserve"> </w:t>
      </w:r>
      <w:r w:rsidRPr="00374D1D">
        <w:rPr>
          <w:rFonts w:asciiTheme="majorHAnsi" w:hAnsiTheme="majorHAnsi"/>
          <w:b/>
          <w:sz w:val="24"/>
          <w:szCs w:val="24"/>
        </w:rPr>
        <w:t>t</w:t>
      </w:r>
      <w:r w:rsidR="00C734E3">
        <w:rPr>
          <w:rFonts w:asciiTheme="majorHAnsi" w:hAnsiTheme="majorHAnsi"/>
          <w:b/>
          <w:sz w:val="24"/>
          <w:szCs w:val="24"/>
        </w:rPr>
        <w:t>o</w:t>
      </w:r>
      <w:r w:rsidRPr="00374D1D">
        <w:rPr>
          <w:rFonts w:asciiTheme="majorHAnsi" w:hAnsiTheme="majorHAnsi"/>
          <w:b/>
          <w:sz w:val="24"/>
          <w:szCs w:val="24"/>
        </w:rPr>
        <w:t xml:space="preserve"> April 23</w:t>
      </w:r>
      <w:r w:rsidRPr="00374D1D">
        <w:rPr>
          <w:rFonts w:asciiTheme="majorHAnsi" w:hAnsiTheme="majorHAnsi"/>
          <w:b/>
          <w:sz w:val="24"/>
          <w:szCs w:val="24"/>
          <w:vertAlign w:val="superscript"/>
        </w:rPr>
        <w:t>rd</w:t>
      </w:r>
      <w:r w:rsidRPr="00374D1D">
        <w:rPr>
          <w:rFonts w:asciiTheme="majorHAnsi" w:hAnsiTheme="majorHAnsi"/>
          <w:sz w:val="24"/>
          <w:szCs w:val="24"/>
        </w:rPr>
        <w:t xml:space="preserve"> at </w:t>
      </w:r>
      <w:proofErr w:type="spellStart"/>
      <w:r w:rsidRPr="00374D1D">
        <w:rPr>
          <w:rFonts w:asciiTheme="majorHAnsi" w:hAnsiTheme="majorHAnsi"/>
          <w:i/>
          <w:sz w:val="24"/>
          <w:szCs w:val="24"/>
        </w:rPr>
        <w:t>ArtSpace</w:t>
      </w:r>
      <w:proofErr w:type="spellEnd"/>
      <w:r w:rsidRPr="00374D1D">
        <w:rPr>
          <w:rFonts w:asciiTheme="majorHAnsi" w:hAnsiTheme="majorHAnsi"/>
          <w:i/>
          <w:sz w:val="24"/>
          <w:szCs w:val="24"/>
        </w:rPr>
        <w:t xml:space="preserve"> Falls Church</w:t>
      </w:r>
      <w:r w:rsidRPr="00374D1D">
        <w:rPr>
          <w:rFonts w:asciiTheme="majorHAnsi" w:hAnsiTheme="majorHAnsi"/>
          <w:sz w:val="24"/>
          <w:szCs w:val="24"/>
        </w:rPr>
        <w:t xml:space="preserve">, 410 South Maple Avenue.  </w:t>
      </w:r>
      <w:r w:rsidR="005B0866" w:rsidRPr="00374D1D">
        <w:rPr>
          <w:rFonts w:asciiTheme="majorHAnsi" w:hAnsiTheme="majorHAnsi"/>
          <w:sz w:val="24"/>
          <w:szCs w:val="24"/>
        </w:rPr>
        <w:t xml:space="preserve">Presented in collaboration with the </w:t>
      </w:r>
      <w:r w:rsidR="005B0866" w:rsidRPr="00374D1D">
        <w:rPr>
          <w:rFonts w:asciiTheme="majorHAnsi" w:hAnsiTheme="majorHAnsi"/>
          <w:b/>
          <w:sz w:val="24"/>
          <w:szCs w:val="24"/>
        </w:rPr>
        <w:t>Folklore Society of Greater Washington</w:t>
      </w:r>
      <w:r w:rsidR="005B0866" w:rsidRPr="00374D1D">
        <w:rPr>
          <w:rFonts w:asciiTheme="majorHAnsi" w:hAnsiTheme="majorHAnsi"/>
          <w:sz w:val="24"/>
          <w:szCs w:val="24"/>
        </w:rPr>
        <w:t xml:space="preserve"> and curated by local musicians </w:t>
      </w:r>
      <w:r w:rsidR="005B0866" w:rsidRPr="00374D1D">
        <w:rPr>
          <w:rFonts w:asciiTheme="majorHAnsi" w:hAnsiTheme="majorHAnsi"/>
          <w:b/>
          <w:sz w:val="24"/>
          <w:szCs w:val="24"/>
        </w:rPr>
        <w:t xml:space="preserve">Lynn </w:t>
      </w:r>
      <w:proofErr w:type="spellStart"/>
      <w:r w:rsidR="005B0866" w:rsidRPr="00374D1D">
        <w:rPr>
          <w:rFonts w:asciiTheme="majorHAnsi" w:hAnsiTheme="majorHAnsi"/>
          <w:b/>
          <w:sz w:val="24"/>
          <w:szCs w:val="24"/>
        </w:rPr>
        <w:t>Véronneau</w:t>
      </w:r>
      <w:proofErr w:type="spellEnd"/>
      <w:r w:rsidR="005B0866" w:rsidRPr="00374D1D">
        <w:rPr>
          <w:rFonts w:asciiTheme="majorHAnsi" w:hAnsiTheme="majorHAnsi"/>
          <w:sz w:val="24"/>
          <w:szCs w:val="24"/>
        </w:rPr>
        <w:t xml:space="preserve"> and </w:t>
      </w:r>
      <w:r w:rsidR="005B0866" w:rsidRPr="00374D1D">
        <w:rPr>
          <w:rFonts w:asciiTheme="majorHAnsi" w:hAnsiTheme="majorHAnsi"/>
          <w:b/>
          <w:sz w:val="24"/>
          <w:szCs w:val="24"/>
        </w:rPr>
        <w:t>Ken Avis</w:t>
      </w:r>
      <w:r w:rsidR="005B0866" w:rsidRPr="00374D1D">
        <w:rPr>
          <w:rFonts w:asciiTheme="majorHAnsi" w:hAnsiTheme="majorHAnsi"/>
          <w:sz w:val="24"/>
          <w:szCs w:val="24"/>
        </w:rPr>
        <w:t xml:space="preserve"> (of acclaimed jazz-fusion group VERONNEAU), </w:t>
      </w:r>
      <w:r w:rsidR="005B0866" w:rsidRPr="00374D1D">
        <w:rPr>
          <w:rFonts w:asciiTheme="majorHAnsi" w:hAnsiTheme="majorHAnsi"/>
          <w:i/>
          <w:sz w:val="24"/>
          <w:szCs w:val="24"/>
        </w:rPr>
        <w:t xml:space="preserve">Passport to the World </w:t>
      </w:r>
      <w:r w:rsidR="001274B1" w:rsidRPr="00374D1D">
        <w:rPr>
          <w:rFonts w:asciiTheme="majorHAnsi" w:hAnsiTheme="majorHAnsi"/>
          <w:sz w:val="24"/>
          <w:szCs w:val="24"/>
        </w:rPr>
        <w:t>treats audiences to</w:t>
      </w:r>
      <w:r w:rsidRPr="00374D1D">
        <w:rPr>
          <w:rFonts w:asciiTheme="majorHAnsi" w:hAnsiTheme="majorHAnsi"/>
          <w:sz w:val="24"/>
          <w:szCs w:val="24"/>
        </w:rPr>
        <w:t xml:space="preserve"> music and dance performances from a broad spectrum of genres: jazz, swing, Latin, classical, opera, klezmer and folk music.</w:t>
      </w:r>
      <w:r>
        <w:rPr>
          <w:rFonts w:asciiTheme="majorHAnsi" w:hAnsiTheme="majorHAnsi"/>
          <w:i/>
          <w:sz w:val="24"/>
          <w:szCs w:val="24"/>
        </w:rPr>
        <w:t xml:space="preserve"> </w:t>
      </w:r>
      <w:r w:rsidR="005B0866" w:rsidRPr="00374D1D">
        <w:rPr>
          <w:rFonts w:asciiTheme="majorHAnsi" w:hAnsiTheme="majorHAnsi"/>
          <w:sz w:val="24"/>
          <w:szCs w:val="24"/>
        </w:rPr>
        <w:t>“</w:t>
      </w:r>
      <w:r w:rsidR="005B0866" w:rsidRPr="00374D1D">
        <w:rPr>
          <w:rFonts w:asciiTheme="majorHAnsi" w:hAnsiTheme="majorHAnsi"/>
          <w:i/>
          <w:sz w:val="24"/>
          <w:szCs w:val="24"/>
        </w:rPr>
        <w:t xml:space="preserve">Passport to the World </w:t>
      </w:r>
      <w:r w:rsidR="005B0866" w:rsidRPr="00374D1D">
        <w:rPr>
          <w:rFonts w:asciiTheme="majorHAnsi" w:hAnsiTheme="majorHAnsi"/>
          <w:sz w:val="24"/>
          <w:szCs w:val="24"/>
        </w:rPr>
        <w:t>is a festival rooted in worl</w:t>
      </w:r>
      <w:r w:rsidR="00C734E3">
        <w:rPr>
          <w:rFonts w:asciiTheme="majorHAnsi" w:hAnsiTheme="majorHAnsi"/>
          <w:sz w:val="24"/>
          <w:szCs w:val="24"/>
        </w:rPr>
        <w:t xml:space="preserve">dly traditions,” says </w:t>
      </w:r>
      <w:proofErr w:type="spellStart"/>
      <w:r w:rsidR="00C734E3">
        <w:rPr>
          <w:rFonts w:asciiTheme="majorHAnsi" w:hAnsiTheme="majorHAnsi"/>
          <w:sz w:val="24"/>
          <w:szCs w:val="24"/>
        </w:rPr>
        <w:t>Véronneau</w:t>
      </w:r>
      <w:proofErr w:type="spellEnd"/>
      <w:r w:rsidR="00C734E3">
        <w:rPr>
          <w:rFonts w:asciiTheme="majorHAnsi" w:hAnsiTheme="majorHAnsi"/>
          <w:sz w:val="24"/>
          <w:szCs w:val="24"/>
        </w:rPr>
        <w:t>. “Y</w:t>
      </w:r>
      <w:r w:rsidR="005B0866" w:rsidRPr="00374D1D">
        <w:rPr>
          <w:rFonts w:asciiTheme="majorHAnsi" w:hAnsiTheme="majorHAnsi"/>
          <w:sz w:val="24"/>
          <w:szCs w:val="24"/>
        </w:rPr>
        <w:t>et it’s decidedly modern. It’s thrilling and electrifying.”</w:t>
      </w:r>
      <w:r>
        <w:rPr>
          <w:rFonts w:asciiTheme="majorHAnsi" w:hAnsiTheme="majorHAnsi"/>
          <w:sz w:val="24"/>
          <w:szCs w:val="24"/>
        </w:rPr>
        <w:t xml:space="preserve">  Tickets range from $18 to $24 and can be purchased online at </w:t>
      </w:r>
      <w:r w:rsidRPr="00374D1D">
        <w:rPr>
          <w:rFonts w:asciiTheme="majorHAnsi" w:hAnsiTheme="majorHAnsi"/>
          <w:sz w:val="24"/>
          <w:szCs w:val="24"/>
        </w:rPr>
        <w:t>www.creativecauldron.org</w:t>
      </w:r>
      <w:r>
        <w:rPr>
          <w:rFonts w:asciiTheme="majorHAnsi" w:hAnsiTheme="majorHAnsi"/>
          <w:sz w:val="24"/>
          <w:szCs w:val="24"/>
        </w:rPr>
        <w:t xml:space="preserve"> or by calling 703-436-9948</w:t>
      </w:r>
      <w:r w:rsidR="00FB387C">
        <w:rPr>
          <w:rFonts w:asciiTheme="majorHAnsi" w:hAnsiTheme="majorHAnsi"/>
          <w:sz w:val="24"/>
          <w:szCs w:val="24"/>
        </w:rPr>
        <w:t xml:space="preserve">.  </w:t>
      </w:r>
    </w:p>
    <w:p w14:paraId="5B46A7EC" w14:textId="77777777" w:rsidR="006C5BC2" w:rsidRDefault="006C5BC2" w:rsidP="00F5451B">
      <w:pPr>
        <w:rPr>
          <w:rFonts w:asciiTheme="majorHAnsi" w:hAnsiTheme="majorHAnsi"/>
          <w:b/>
          <w:sz w:val="24"/>
          <w:szCs w:val="24"/>
          <w:u w:val="single"/>
        </w:rPr>
      </w:pPr>
    </w:p>
    <w:p w14:paraId="22C5B77D" w14:textId="5CBC5FEF" w:rsidR="005B0866" w:rsidRPr="00374D1D" w:rsidRDefault="005B0866" w:rsidP="00F5451B">
      <w:pPr>
        <w:rPr>
          <w:rFonts w:asciiTheme="majorHAnsi" w:hAnsiTheme="majorHAnsi"/>
          <w:b/>
          <w:sz w:val="24"/>
          <w:szCs w:val="24"/>
          <w:u w:val="single"/>
        </w:rPr>
      </w:pPr>
      <w:r w:rsidRPr="00374D1D">
        <w:rPr>
          <w:rFonts w:asciiTheme="majorHAnsi" w:hAnsiTheme="majorHAnsi"/>
          <w:b/>
          <w:sz w:val="24"/>
          <w:szCs w:val="24"/>
          <w:u w:val="single"/>
        </w:rPr>
        <w:t>Passport Schedule</w:t>
      </w:r>
    </w:p>
    <w:p w14:paraId="30E3B9B2" w14:textId="295A54C1" w:rsidR="005B0866" w:rsidRPr="00503618" w:rsidRDefault="005B0866" w:rsidP="00374D1D">
      <w:pPr>
        <w:spacing w:line="360" w:lineRule="auto"/>
        <w:rPr>
          <w:rFonts w:asciiTheme="majorHAnsi" w:hAnsiTheme="majorHAnsi"/>
          <w:b/>
          <w:sz w:val="24"/>
          <w:szCs w:val="24"/>
        </w:rPr>
      </w:pPr>
      <w:r w:rsidRPr="00503618">
        <w:rPr>
          <w:rFonts w:asciiTheme="majorHAnsi" w:hAnsiTheme="majorHAnsi"/>
          <w:b/>
          <w:sz w:val="24"/>
          <w:szCs w:val="24"/>
        </w:rPr>
        <w:t>Saturday, April 2 at 7:30 PM – OCEAN Celtic Quartet</w:t>
      </w:r>
    </w:p>
    <w:p w14:paraId="23D04AEE" w14:textId="6A440FDC" w:rsidR="00503618" w:rsidRPr="00374D1D" w:rsidRDefault="00503618" w:rsidP="00F5451B">
      <w:pPr>
        <w:spacing w:line="360" w:lineRule="auto"/>
        <w:rPr>
          <w:rFonts w:asciiTheme="majorHAnsi" w:hAnsiTheme="majorHAnsi"/>
          <w:sz w:val="24"/>
          <w:szCs w:val="24"/>
        </w:rPr>
      </w:pPr>
      <w:r w:rsidRPr="00374D1D">
        <w:rPr>
          <w:rFonts w:asciiTheme="majorHAnsi" w:hAnsiTheme="majorHAnsi"/>
          <w:sz w:val="24"/>
          <w:szCs w:val="24"/>
        </w:rPr>
        <w:t>OCEAN is the winner</w:t>
      </w:r>
      <w:r w:rsidR="00C734E3">
        <w:rPr>
          <w:rFonts w:asciiTheme="majorHAnsi" w:hAnsiTheme="majorHAnsi"/>
          <w:sz w:val="24"/>
          <w:szCs w:val="24"/>
        </w:rPr>
        <w:t xml:space="preserve"> of</w:t>
      </w:r>
      <w:r w:rsidRPr="00374D1D">
        <w:rPr>
          <w:rFonts w:asciiTheme="majorHAnsi" w:hAnsiTheme="majorHAnsi"/>
          <w:sz w:val="24"/>
          <w:szCs w:val="24"/>
        </w:rPr>
        <w:t xml:space="preserve"> over 20 Washington Area Music Awards (</w:t>
      </w:r>
      <w:proofErr w:type="spellStart"/>
      <w:r w:rsidRPr="00374D1D">
        <w:rPr>
          <w:rFonts w:asciiTheme="majorHAnsi" w:hAnsiTheme="majorHAnsi"/>
          <w:sz w:val="24"/>
          <w:szCs w:val="24"/>
        </w:rPr>
        <w:t>Wammies</w:t>
      </w:r>
      <w:proofErr w:type="spellEnd"/>
      <w:r w:rsidRPr="00374D1D">
        <w:rPr>
          <w:rFonts w:asciiTheme="majorHAnsi" w:hAnsiTheme="majorHAnsi"/>
          <w:sz w:val="24"/>
          <w:szCs w:val="24"/>
        </w:rPr>
        <w:t>) and has been hailed as “nothing short of spellbinding,” (The Washington Post).</w:t>
      </w:r>
      <w:r>
        <w:rPr>
          <w:rFonts w:asciiTheme="majorHAnsi" w:hAnsiTheme="majorHAnsi"/>
          <w:sz w:val="24"/>
          <w:szCs w:val="24"/>
        </w:rPr>
        <w:t xml:space="preserve">  Ocean puts their unique spin on traditional songs and original compositions, from soaring ballads and stirring sea </w:t>
      </w:r>
      <w:proofErr w:type="spellStart"/>
      <w:r>
        <w:rPr>
          <w:rFonts w:asciiTheme="majorHAnsi" w:hAnsiTheme="majorHAnsi"/>
          <w:sz w:val="24"/>
          <w:szCs w:val="24"/>
        </w:rPr>
        <w:t>chantys</w:t>
      </w:r>
      <w:proofErr w:type="spellEnd"/>
      <w:r>
        <w:rPr>
          <w:rFonts w:asciiTheme="majorHAnsi" w:hAnsiTheme="majorHAnsi"/>
          <w:sz w:val="24"/>
          <w:szCs w:val="24"/>
        </w:rPr>
        <w:t xml:space="preserve"> to blazing fiddle and accordion tunes.</w:t>
      </w:r>
    </w:p>
    <w:p w14:paraId="5608C42A" w14:textId="00476452" w:rsidR="005B0866" w:rsidRDefault="005B0866" w:rsidP="00F5451B">
      <w:pPr>
        <w:rPr>
          <w:rFonts w:asciiTheme="majorHAnsi" w:hAnsiTheme="majorHAnsi"/>
          <w:b/>
          <w:sz w:val="24"/>
          <w:szCs w:val="24"/>
        </w:rPr>
      </w:pPr>
      <w:r w:rsidRPr="00503618">
        <w:rPr>
          <w:rFonts w:asciiTheme="majorHAnsi" w:hAnsiTheme="majorHAnsi"/>
          <w:b/>
          <w:sz w:val="24"/>
          <w:szCs w:val="24"/>
        </w:rPr>
        <w:t xml:space="preserve">Sunday, April 3 at 6:00 PM – Seth </w:t>
      </w:r>
      <w:proofErr w:type="spellStart"/>
      <w:r w:rsidRPr="00503618">
        <w:rPr>
          <w:rFonts w:asciiTheme="majorHAnsi" w:hAnsiTheme="majorHAnsi"/>
          <w:b/>
          <w:sz w:val="24"/>
          <w:szCs w:val="24"/>
        </w:rPr>
        <w:t>Kibel</w:t>
      </w:r>
      <w:proofErr w:type="spellEnd"/>
      <w:r w:rsidRPr="00503618">
        <w:rPr>
          <w:rFonts w:asciiTheme="majorHAnsi" w:hAnsiTheme="majorHAnsi"/>
          <w:b/>
          <w:sz w:val="24"/>
          <w:szCs w:val="24"/>
        </w:rPr>
        <w:t xml:space="preserve"> Trio with Lena </w:t>
      </w:r>
      <w:proofErr w:type="spellStart"/>
      <w:r w:rsidRPr="00503618">
        <w:rPr>
          <w:rFonts w:asciiTheme="majorHAnsi" w:hAnsiTheme="majorHAnsi"/>
          <w:b/>
          <w:sz w:val="24"/>
          <w:szCs w:val="24"/>
        </w:rPr>
        <w:t>Seikaly</w:t>
      </w:r>
      <w:proofErr w:type="spellEnd"/>
    </w:p>
    <w:p w14:paraId="7AB0F9BC" w14:textId="27C7D978" w:rsidR="00503618" w:rsidRDefault="00503618" w:rsidP="00F5451B">
      <w:pPr>
        <w:spacing w:line="360" w:lineRule="auto"/>
        <w:rPr>
          <w:rFonts w:asciiTheme="majorHAnsi" w:hAnsiTheme="majorHAnsi"/>
          <w:sz w:val="24"/>
          <w:szCs w:val="24"/>
        </w:rPr>
      </w:pPr>
      <w:r>
        <w:rPr>
          <w:rFonts w:asciiTheme="majorHAnsi" w:hAnsiTheme="majorHAnsi"/>
          <w:sz w:val="24"/>
          <w:szCs w:val="24"/>
        </w:rPr>
        <w:t xml:space="preserve">Seth </w:t>
      </w:r>
      <w:proofErr w:type="spellStart"/>
      <w:r>
        <w:rPr>
          <w:rFonts w:asciiTheme="majorHAnsi" w:hAnsiTheme="majorHAnsi"/>
          <w:sz w:val="24"/>
          <w:szCs w:val="24"/>
        </w:rPr>
        <w:t>Kibel</w:t>
      </w:r>
      <w:proofErr w:type="spellEnd"/>
      <w:r>
        <w:rPr>
          <w:rFonts w:asciiTheme="majorHAnsi" w:hAnsiTheme="majorHAnsi"/>
          <w:sz w:val="24"/>
          <w:szCs w:val="24"/>
        </w:rPr>
        <w:t xml:space="preserve"> is one of the Mid-Atlantic’s premier woodwind specialists, working with some of the best bands in jazz, swing and more.  Lena </w:t>
      </w:r>
      <w:proofErr w:type="spellStart"/>
      <w:r>
        <w:rPr>
          <w:rFonts w:asciiTheme="majorHAnsi" w:hAnsiTheme="majorHAnsi"/>
          <w:sz w:val="24"/>
          <w:szCs w:val="24"/>
        </w:rPr>
        <w:t>Seikaly</w:t>
      </w:r>
      <w:proofErr w:type="spellEnd"/>
      <w:r>
        <w:rPr>
          <w:rFonts w:asciiTheme="majorHAnsi" w:hAnsiTheme="majorHAnsi"/>
          <w:sz w:val="24"/>
          <w:szCs w:val="24"/>
        </w:rPr>
        <w:t xml:space="preserve"> is a fresh voice on the national jazz scene from Washington, DC named “one of Washington’s preeminent jazz singers” and “brightest voices in jazz” (The Washington Post)</w:t>
      </w:r>
      <w:r w:rsidR="00C734E3">
        <w:rPr>
          <w:rFonts w:asciiTheme="majorHAnsi" w:hAnsiTheme="majorHAnsi"/>
          <w:sz w:val="24"/>
          <w:szCs w:val="24"/>
        </w:rPr>
        <w:t>.</w:t>
      </w:r>
    </w:p>
    <w:p w14:paraId="441F4FDB" w14:textId="2F1DC74B" w:rsidR="005B0866" w:rsidRDefault="005B0866" w:rsidP="00F5451B">
      <w:pPr>
        <w:rPr>
          <w:rFonts w:asciiTheme="majorHAnsi" w:hAnsiTheme="majorHAnsi"/>
          <w:b/>
          <w:sz w:val="24"/>
          <w:szCs w:val="24"/>
        </w:rPr>
      </w:pPr>
      <w:r w:rsidRPr="00503618">
        <w:rPr>
          <w:rFonts w:asciiTheme="majorHAnsi" w:hAnsiTheme="majorHAnsi"/>
          <w:b/>
          <w:sz w:val="24"/>
          <w:szCs w:val="24"/>
        </w:rPr>
        <w:lastRenderedPageBreak/>
        <w:t>Thursday, April 7 at 7:30 PM – Cristian Perez Quintet</w:t>
      </w:r>
    </w:p>
    <w:p w14:paraId="022353EE" w14:textId="35E52351" w:rsidR="00F5451B" w:rsidRPr="006C5BC2" w:rsidRDefault="00503618" w:rsidP="00374D1D">
      <w:pPr>
        <w:spacing w:line="360" w:lineRule="auto"/>
        <w:rPr>
          <w:rFonts w:asciiTheme="majorHAnsi" w:hAnsiTheme="majorHAnsi"/>
          <w:sz w:val="24"/>
          <w:szCs w:val="24"/>
        </w:rPr>
      </w:pPr>
      <w:r>
        <w:rPr>
          <w:rFonts w:asciiTheme="majorHAnsi" w:hAnsiTheme="majorHAnsi"/>
          <w:sz w:val="24"/>
          <w:szCs w:val="24"/>
        </w:rPr>
        <w:t>Defying all musical labels, Argenti</w:t>
      </w:r>
      <w:r w:rsidR="00C734E3">
        <w:rPr>
          <w:rFonts w:asciiTheme="majorHAnsi" w:hAnsiTheme="majorHAnsi"/>
          <w:sz w:val="24"/>
          <w:szCs w:val="24"/>
        </w:rPr>
        <w:t>ne guitarist/composer/teacher C</w:t>
      </w:r>
      <w:r>
        <w:rPr>
          <w:rFonts w:asciiTheme="majorHAnsi" w:hAnsiTheme="majorHAnsi"/>
          <w:sz w:val="24"/>
          <w:szCs w:val="24"/>
        </w:rPr>
        <w:t>ristian Perez weaves together genres from throughout the world.  With a strong foundation in classical, jazz and South American music, he crafts a singular voice rich in sensitivity and nuance that freely explores the possibilities of the art form.</w:t>
      </w:r>
    </w:p>
    <w:p w14:paraId="018CBBD2" w14:textId="77777777" w:rsidR="006C5BC2" w:rsidRDefault="005B0866" w:rsidP="006C5BC2">
      <w:pPr>
        <w:tabs>
          <w:tab w:val="center" w:pos="5400"/>
        </w:tabs>
        <w:spacing w:line="360" w:lineRule="auto"/>
        <w:rPr>
          <w:rFonts w:asciiTheme="majorHAnsi" w:hAnsiTheme="majorHAnsi"/>
          <w:b/>
          <w:sz w:val="24"/>
          <w:szCs w:val="24"/>
        </w:rPr>
      </w:pPr>
      <w:r w:rsidRPr="00503618">
        <w:rPr>
          <w:rFonts w:asciiTheme="majorHAnsi" w:hAnsiTheme="majorHAnsi"/>
          <w:b/>
          <w:sz w:val="24"/>
          <w:szCs w:val="24"/>
        </w:rPr>
        <w:t xml:space="preserve">Friday, April 8 at 7:30 PM – </w:t>
      </w:r>
      <w:proofErr w:type="spellStart"/>
      <w:r w:rsidRPr="00503618">
        <w:rPr>
          <w:rFonts w:asciiTheme="majorHAnsi" w:hAnsiTheme="majorHAnsi"/>
          <w:b/>
          <w:sz w:val="24"/>
          <w:szCs w:val="24"/>
        </w:rPr>
        <w:t>Cissa</w:t>
      </w:r>
      <w:proofErr w:type="spellEnd"/>
      <w:r w:rsidRPr="00503618">
        <w:rPr>
          <w:rFonts w:asciiTheme="majorHAnsi" w:hAnsiTheme="majorHAnsi"/>
          <w:b/>
          <w:sz w:val="24"/>
          <w:szCs w:val="24"/>
        </w:rPr>
        <w:t xml:space="preserve"> Paz</w:t>
      </w:r>
      <w:r w:rsidR="000E2075">
        <w:rPr>
          <w:rFonts w:asciiTheme="majorHAnsi" w:hAnsiTheme="majorHAnsi"/>
          <w:b/>
          <w:sz w:val="24"/>
          <w:szCs w:val="24"/>
        </w:rPr>
        <w:tab/>
      </w:r>
    </w:p>
    <w:p w14:paraId="784569A1" w14:textId="0F0E0D48" w:rsidR="00503618" w:rsidRPr="006C5BC2" w:rsidRDefault="00503618" w:rsidP="006C5BC2">
      <w:pPr>
        <w:tabs>
          <w:tab w:val="center" w:pos="5400"/>
        </w:tabs>
        <w:spacing w:line="360" w:lineRule="auto"/>
        <w:rPr>
          <w:rFonts w:asciiTheme="majorHAnsi" w:hAnsiTheme="majorHAnsi"/>
          <w:b/>
          <w:sz w:val="24"/>
          <w:szCs w:val="24"/>
        </w:rPr>
      </w:pPr>
      <w:proofErr w:type="spellStart"/>
      <w:r>
        <w:rPr>
          <w:rFonts w:asciiTheme="majorHAnsi" w:hAnsiTheme="majorHAnsi"/>
          <w:sz w:val="24"/>
          <w:szCs w:val="24"/>
        </w:rPr>
        <w:t>Cissa</w:t>
      </w:r>
      <w:proofErr w:type="spellEnd"/>
      <w:r>
        <w:rPr>
          <w:rFonts w:asciiTheme="majorHAnsi" w:hAnsiTheme="majorHAnsi"/>
          <w:sz w:val="24"/>
          <w:szCs w:val="24"/>
        </w:rPr>
        <w:t xml:space="preserve"> Paz is a Brazilian singer-song writer.  The diversity of her cultural experience merges with her fearless taste for new combinations as she creates an</w:t>
      </w:r>
      <w:r w:rsidR="00590D59">
        <w:rPr>
          <w:rFonts w:asciiTheme="majorHAnsi" w:hAnsiTheme="majorHAnsi"/>
          <w:sz w:val="24"/>
          <w:szCs w:val="24"/>
        </w:rPr>
        <w:t>d</w:t>
      </w:r>
      <w:r>
        <w:rPr>
          <w:rFonts w:asciiTheme="majorHAnsi" w:hAnsiTheme="majorHAnsi"/>
          <w:sz w:val="24"/>
          <w:szCs w:val="24"/>
        </w:rPr>
        <w:t xml:space="preserve"> rearranges songs that are melded with the rich traditions of Afro-Brazilian and </w:t>
      </w:r>
      <w:proofErr w:type="spellStart"/>
      <w:r>
        <w:rPr>
          <w:rFonts w:asciiTheme="majorHAnsi" w:hAnsiTheme="majorHAnsi"/>
          <w:sz w:val="24"/>
          <w:szCs w:val="24"/>
        </w:rPr>
        <w:t>Luso</w:t>
      </w:r>
      <w:proofErr w:type="spellEnd"/>
      <w:r>
        <w:rPr>
          <w:rFonts w:asciiTheme="majorHAnsi" w:hAnsiTheme="majorHAnsi"/>
          <w:sz w:val="24"/>
          <w:szCs w:val="24"/>
        </w:rPr>
        <w:t>-African concepts.</w:t>
      </w:r>
    </w:p>
    <w:p w14:paraId="4BF515D7" w14:textId="50E47E99" w:rsidR="005B0866" w:rsidRDefault="005B0866" w:rsidP="00374D1D">
      <w:pPr>
        <w:spacing w:line="360" w:lineRule="auto"/>
        <w:rPr>
          <w:rFonts w:asciiTheme="majorHAnsi" w:hAnsiTheme="majorHAnsi"/>
          <w:b/>
          <w:sz w:val="24"/>
          <w:szCs w:val="24"/>
        </w:rPr>
      </w:pPr>
      <w:r w:rsidRPr="00503618">
        <w:rPr>
          <w:rFonts w:asciiTheme="majorHAnsi" w:hAnsiTheme="majorHAnsi"/>
          <w:b/>
          <w:sz w:val="24"/>
          <w:szCs w:val="24"/>
        </w:rPr>
        <w:t>Saturday,</w:t>
      </w:r>
      <w:r w:rsidR="006C5BC2">
        <w:rPr>
          <w:rFonts w:asciiTheme="majorHAnsi" w:hAnsiTheme="majorHAnsi"/>
          <w:b/>
          <w:sz w:val="24"/>
          <w:szCs w:val="24"/>
        </w:rPr>
        <w:t xml:space="preserve"> April 9 at 7:30 PM – Words &amp; </w:t>
      </w:r>
      <w:r w:rsidRPr="00503618">
        <w:rPr>
          <w:rFonts w:asciiTheme="majorHAnsi" w:hAnsiTheme="majorHAnsi"/>
          <w:b/>
          <w:sz w:val="24"/>
          <w:szCs w:val="24"/>
        </w:rPr>
        <w:t>Music Presents: Native American Premiere “Found Again”</w:t>
      </w:r>
    </w:p>
    <w:p w14:paraId="6083E515" w14:textId="1FED8D2E" w:rsidR="00590D59" w:rsidRPr="00503618" w:rsidRDefault="00503618" w:rsidP="00374D1D">
      <w:pPr>
        <w:spacing w:line="360" w:lineRule="auto"/>
        <w:rPr>
          <w:rFonts w:asciiTheme="majorHAnsi" w:hAnsiTheme="majorHAnsi"/>
          <w:sz w:val="24"/>
          <w:szCs w:val="24"/>
        </w:rPr>
      </w:pPr>
      <w:r>
        <w:rPr>
          <w:rFonts w:asciiTheme="majorHAnsi" w:hAnsiTheme="majorHAnsi"/>
          <w:sz w:val="24"/>
          <w:szCs w:val="24"/>
        </w:rPr>
        <w:t xml:space="preserve">Words &amp; Music, Inc. is a Northern Virginia based vocal chamber ensemble, </w:t>
      </w:r>
      <w:r w:rsidR="00C734E3">
        <w:rPr>
          <w:rFonts w:asciiTheme="majorHAnsi" w:hAnsiTheme="majorHAnsi"/>
          <w:sz w:val="24"/>
          <w:szCs w:val="24"/>
        </w:rPr>
        <w:t xml:space="preserve">presenting innovative programs </w:t>
      </w:r>
      <w:r>
        <w:rPr>
          <w:rFonts w:asciiTheme="majorHAnsi" w:hAnsiTheme="majorHAnsi"/>
          <w:sz w:val="24"/>
          <w:szCs w:val="24"/>
        </w:rPr>
        <w:t>of classical and contemporary music.  They have commissioned award-winning Native American composer</w:t>
      </w:r>
      <w:r w:rsidR="00C734E3">
        <w:rPr>
          <w:rFonts w:asciiTheme="majorHAnsi" w:hAnsiTheme="majorHAnsi"/>
          <w:sz w:val="24"/>
          <w:szCs w:val="24"/>
        </w:rPr>
        <w:t>,</w:t>
      </w:r>
      <w:r>
        <w:rPr>
          <w:rFonts w:asciiTheme="majorHAnsi" w:hAnsiTheme="majorHAnsi"/>
          <w:sz w:val="24"/>
          <w:szCs w:val="24"/>
        </w:rPr>
        <w:t xml:space="preserve"> Jerod Tate</w:t>
      </w:r>
      <w:r w:rsidR="00C734E3">
        <w:rPr>
          <w:rFonts w:asciiTheme="majorHAnsi" w:hAnsiTheme="majorHAnsi"/>
          <w:sz w:val="24"/>
          <w:szCs w:val="24"/>
        </w:rPr>
        <w:t>,</w:t>
      </w:r>
      <w:r>
        <w:rPr>
          <w:rFonts w:asciiTheme="majorHAnsi" w:hAnsiTheme="majorHAnsi"/>
          <w:sz w:val="24"/>
          <w:szCs w:val="24"/>
        </w:rPr>
        <w:t xml:space="preserve"> to write an original, multi-movement work for vocal quartet, piano, and small chorus.  “Found Again,” wi</w:t>
      </w:r>
      <w:r w:rsidR="00590D59">
        <w:rPr>
          <w:rFonts w:asciiTheme="majorHAnsi" w:hAnsiTheme="majorHAnsi"/>
          <w:sz w:val="24"/>
          <w:szCs w:val="24"/>
        </w:rPr>
        <w:t xml:space="preserve">ll feature settings of five poems by Joy Harjo, a member of the </w:t>
      </w:r>
      <w:proofErr w:type="spellStart"/>
      <w:r w:rsidR="00590D59">
        <w:rPr>
          <w:rFonts w:asciiTheme="majorHAnsi" w:hAnsiTheme="majorHAnsi"/>
          <w:sz w:val="24"/>
          <w:szCs w:val="24"/>
        </w:rPr>
        <w:t>Mvskoke</w:t>
      </w:r>
      <w:proofErr w:type="spellEnd"/>
      <w:r w:rsidR="00590D59">
        <w:rPr>
          <w:rFonts w:asciiTheme="majorHAnsi" w:hAnsiTheme="majorHAnsi"/>
          <w:sz w:val="24"/>
          <w:szCs w:val="24"/>
        </w:rPr>
        <w:t xml:space="preserve"> Nation.</w:t>
      </w:r>
    </w:p>
    <w:p w14:paraId="4E27270A" w14:textId="0DB56F76" w:rsidR="005B0866" w:rsidRDefault="005B0866" w:rsidP="00374D1D">
      <w:pPr>
        <w:spacing w:line="360" w:lineRule="auto"/>
        <w:rPr>
          <w:rFonts w:asciiTheme="majorHAnsi" w:hAnsiTheme="majorHAnsi"/>
          <w:b/>
          <w:sz w:val="24"/>
          <w:szCs w:val="24"/>
        </w:rPr>
      </w:pPr>
      <w:r w:rsidRPr="00590D59">
        <w:rPr>
          <w:rFonts w:asciiTheme="majorHAnsi" w:hAnsiTheme="majorHAnsi"/>
          <w:b/>
          <w:sz w:val="24"/>
          <w:szCs w:val="24"/>
        </w:rPr>
        <w:t xml:space="preserve">Sunday, April 10 at 6:00 PM – </w:t>
      </w:r>
      <w:proofErr w:type="spellStart"/>
      <w:r w:rsidRPr="00590D59">
        <w:rPr>
          <w:rFonts w:asciiTheme="majorHAnsi" w:hAnsiTheme="majorHAnsi"/>
          <w:b/>
          <w:sz w:val="24"/>
          <w:szCs w:val="24"/>
        </w:rPr>
        <w:t>Akua</w:t>
      </w:r>
      <w:proofErr w:type="spellEnd"/>
      <w:r w:rsidRPr="00590D59">
        <w:rPr>
          <w:rFonts w:asciiTheme="majorHAnsi" w:hAnsiTheme="majorHAnsi"/>
          <w:b/>
          <w:sz w:val="24"/>
          <w:szCs w:val="24"/>
        </w:rPr>
        <w:t xml:space="preserve"> </w:t>
      </w:r>
      <w:proofErr w:type="spellStart"/>
      <w:r w:rsidRPr="00590D59">
        <w:rPr>
          <w:rFonts w:asciiTheme="majorHAnsi" w:hAnsiTheme="majorHAnsi"/>
          <w:b/>
          <w:sz w:val="24"/>
          <w:szCs w:val="24"/>
        </w:rPr>
        <w:t>Allrich</w:t>
      </w:r>
      <w:proofErr w:type="spellEnd"/>
    </w:p>
    <w:p w14:paraId="1653EE83" w14:textId="774DD66E" w:rsidR="00590D59" w:rsidRPr="00F5451B" w:rsidRDefault="00590D59" w:rsidP="00374D1D">
      <w:pPr>
        <w:spacing w:line="360" w:lineRule="auto"/>
        <w:rPr>
          <w:rFonts w:asciiTheme="majorHAnsi" w:hAnsiTheme="majorHAnsi"/>
          <w:sz w:val="24"/>
          <w:szCs w:val="24"/>
        </w:rPr>
      </w:pPr>
      <w:r>
        <w:rPr>
          <w:rFonts w:asciiTheme="majorHAnsi" w:hAnsiTheme="majorHAnsi"/>
          <w:sz w:val="24"/>
          <w:szCs w:val="24"/>
        </w:rPr>
        <w:t xml:space="preserve">Jazz vocalist and DC native </w:t>
      </w:r>
      <w:proofErr w:type="spellStart"/>
      <w:r>
        <w:rPr>
          <w:rFonts w:asciiTheme="majorHAnsi" w:hAnsiTheme="majorHAnsi"/>
          <w:sz w:val="24"/>
          <w:szCs w:val="24"/>
        </w:rPr>
        <w:t>Akua</w:t>
      </w:r>
      <w:proofErr w:type="spellEnd"/>
      <w:r>
        <w:rPr>
          <w:rFonts w:asciiTheme="majorHAnsi" w:hAnsiTheme="majorHAnsi"/>
          <w:sz w:val="24"/>
          <w:szCs w:val="24"/>
        </w:rPr>
        <w:t xml:space="preserve"> </w:t>
      </w:r>
      <w:proofErr w:type="spellStart"/>
      <w:r>
        <w:rPr>
          <w:rFonts w:asciiTheme="majorHAnsi" w:hAnsiTheme="majorHAnsi"/>
          <w:sz w:val="24"/>
          <w:szCs w:val="24"/>
        </w:rPr>
        <w:t>Alrich</w:t>
      </w:r>
      <w:proofErr w:type="spellEnd"/>
      <w:r>
        <w:rPr>
          <w:rFonts w:asciiTheme="majorHAnsi" w:hAnsiTheme="majorHAnsi"/>
          <w:sz w:val="24"/>
          <w:szCs w:val="24"/>
        </w:rPr>
        <w:t xml:space="preserve"> has proven herself to be a musician of extraordinary talent and crow</w:t>
      </w:r>
      <w:r w:rsidR="00C734E3">
        <w:rPr>
          <w:rFonts w:asciiTheme="majorHAnsi" w:hAnsiTheme="majorHAnsi"/>
          <w:sz w:val="24"/>
          <w:szCs w:val="24"/>
        </w:rPr>
        <w:t>d</w:t>
      </w:r>
      <w:r>
        <w:rPr>
          <w:rFonts w:asciiTheme="majorHAnsi" w:hAnsiTheme="majorHAnsi"/>
          <w:sz w:val="24"/>
          <w:szCs w:val="24"/>
        </w:rPr>
        <w:t>-moving passion.  With finesse and charisma, this vocalist, composer and teacher has successfully etched out a place for her unique musical expression, electrifying audiences with sold-out performances.</w:t>
      </w:r>
    </w:p>
    <w:p w14:paraId="3B0150AE" w14:textId="3C810944" w:rsidR="005B0866" w:rsidRDefault="005B0866" w:rsidP="00374D1D">
      <w:pPr>
        <w:spacing w:line="360" w:lineRule="auto"/>
        <w:rPr>
          <w:rFonts w:asciiTheme="majorHAnsi" w:hAnsiTheme="majorHAnsi"/>
          <w:b/>
          <w:sz w:val="24"/>
          <w:szCs w:val="24"/>
        </w:rPr>
      </w:pPr>
      <w:r w:rsidRPr="00590D59">
        <w:rPr>
          <w:rFonts w:asciiTheme="majorHAnsi" w:hAnsiTheme="majorHAnsi"/>
          <w:b/>
          <w:sz w:val="24"/>
          <w:szCs w:val="24"/>
        </w:rPr>
        <w:t xml:space="preserve">Friday, April 15 at 7:30 PM – Hot Club of Baltimore with Alexis </w:t>
      </w:r>
      <w:proofErr w:type="spellStart"/>
      <w:r w:rsidRPr="00590D59">
        <w:rPr>
          <w:rFonts w:asciiTheme="majorHAnsi" w:hAnsiTheme="majorHAnsi"/>
          <w:b/>
          <w:sz w:val="24"/>
          <w:szCs w:val="24"/>
        </w:rPr>
        <w:t>Tantau</w:t>
      </w:r>
      <w:proofErr w:type="spellEnd"/>
    </w:p>
    <w:p w14:paraId="76E7B858" w14:textId="078DBFBD" w:rsidR="00310312" w:rsidRPr="00590D59" w:rsidRDefault="00590D59" w:rsidP="00374D1D">
      <w:pPr>
        <w:spacing w:line="360" w:lineRule="auto"/>
        <w:rPr>
          <w:rFonts w:asciiTheme="majorHAnsi" w:hAnsiTheme="majorHAnsi"/>
          <w:sz w:val="24"/>
          <w:szCs w:val="24"/>
        </w:rPr>
      </w:pPr>
      <w:r>
        <w:rPr>
          <w:rFonts w:asciiTheme="majorHAnsi" w:hAnsiTheme="majorHAnsi"/>
          <w:sz w:val="24"/>
          <w:szCs w:val="24"/>
        </w:rPr>
        <w:t xml:space="preserve">The Hot Club of Baltimore has quickly become the premiere Django Reinhardt style swing band in the U.S.  Classical vocalist-turned-jazz- </w:t>
      </w:r>
      <w:r w:rsidR="00310312">
        <w:rPr>
          <w:rFonts w:asciiTheme="majorHAnsi" w:hAnsiTheme="majorHAnsi"/>
          <w:sz w:val="24"/>
          <w:szCs w:val="24"/>
        </w:rPr>
        <w:t xml:space="preserve">song-bird Alexis </w:t>
      </w:r>
      <w:proofErr w:type="spellStart"/>
      <w:r w:rsidR="00310312">
        <w:rPr>
          <w:rFonts w:asciiTheme="majorHAnsi" w:hAnsiTheme="majorHAnsi"/>
          <w:sz w:val="24"/>
          <w:szCs w:val="24"/>
        </w:rPr>
        <w:t>Tantau</w:t>
      </w:r>
      <w:proofErr w:type="spellEnd"/>
      <w:r w:rsidR="00310312">
        <w:rPr>
          <w:rFonts w:asciiTheme="majorHAnsi" w:hAnsiTheme="majorHAnsi"/>
          <w:sz w:val="24"/>
          <w:szCs w:val="24"/>
        </w:rPr>
        <w:t xml:space="preserve"> will </w:t>
      </w:r>
      <w:r w:rsidR="00C734E3">
        <w:rPr>
          <w:rFonts w:asciiTheme="majorHAnsi" w:hAnsiTheme="majorHAnsi"/>
          <w:sz w:val="24"/>
          <w:szCs w:val="24"/>
        </w:rPr>
        <w:t>complement</w:t>
      </w:r>
      <w:r w:rsidR="00310312">
        <w:rPr>
          <w:rFonts w:asciiTheme="majorHAnsi" w:hAnsiTheme="majorHAnsi"/>
          <w:sz w:val="24"/>
          <w:szCs w:val="24"/>
        </w:rPr>
        <w:t xml:space="preserve"> the ban</w:t>
      </w:r>
      <w:r w:rsidR="00C734E3">
        <w:rPr>
          <w:rFonts w:asciiTheme="majorHAnsi" w:hAnsiTheme="majorHAnsi"/>
          <w:sz w:val="24"/>
          <w:szCs w:val="24"/>
        </w:rPr>
        <w:t>d</w:t>
      </w:r>
      <w:r w:rsidR="00310312">
        <w:rPr>
          <w:rFonts w:asciiTheme="majorHAnsi" w:hAnsiTheme="majorHAnsi"/>
          <w:sz w:val="24"/>
          <w:szCs w:val="24"/>
        </w:rPr>
        <w:t xml:space="preserve"> with her performance of</w:t>
      </w:r>
      <w:r>
        <w:rPr>
          <w:rFonts w:asciiTheme="majorHAnsi" w:hAnsiTheme="majorHAnsi"/>
          <w:sz w:val="24"/>
          <w:szCs w:val="24"/>
        </w:rPr>
        <w:t xml:space="preserve"> jazz </w:t>
      </w:r>
      <w:proofErr w:type="spellStart"/>
      <w:r>
        <w:rPr>
          <w:rFonts w:asciiTheme="majorHAnsi" w:hAnsiTheme="majorHAnsi"/>
          <w:sz w:val="24"/>
          <w:szCs w:val="24"/>
        </w:rPr>
        <w:t>manouche</w:t>
      </w:r>
      <w:proofErr w:type="spellEnd"/>
      <w:r>
        <w:rPr>
          <w:rFonts w:asciiTheme="majorHAnsi" w:hAnsiTheme="majorHAnsi"/>
          <w:sz w:val="24"/>
          <w:szCs w:val="24"/>
        </w:rPr>
        <w:t xml:space="preserve"> (Fren</w:t>
      </w:r>
      <w:r w:rsidR="00310312">
        <w:rPr>
          <w:rFonts w:asciiTheme="majorHAnsi" w:hAnsiTheme="majorHAnsi"/>
          <w:sz w:val="24"/>
          <w:szCs w:val="24"/>
        </w:rPr>
        <w:t>ch Gypsy Jazz) songs.</w:t>
      </w:r>
    </w:p>
    <w:p w14:paraId="31FE8639" w14:textId="522A5645" w:rsidR="00E61B78" w:rsidRDefault="00E61B78" w:rsidP="00374D1D">
      <w:pPr>
        <w:spacing w:line="360" w:lineRule="auto"/>
        <w:rPr>
          <w:rFonts w:asciiTheme="majorHAnsi" w:hAnsiTheme="majorHAnsi"/>
          <w:b/>
          <w:sz w:val="24"/>
          <w:szCs w:val="24"/>
        </w:rPr>
      </w:pPr>
      <w:r>
        <w:rPr>
          <w:rFonts w:asciiTheme="majorHAnsi" w:hAnsiTheme="majorHAnsi"/>
          <w:b/>
          <w:sz w:val="24"/>
          <w:szCs w:val="24"/>
        </w:rPr>
        <w:t xml:space="preserve">Saturday, April 16 at 2:00 </w:t>
      </w:r>
      <w:proofErr w:type="gramStart"/>
      <w:r>
        <w:rPr>
          <w:rFonts w:asciiTheme="majorHAnsi" w:hAnsiTheme="majorHAnsi"/>
          <w:b/>
          <w:sz w:val="24"/>
          <w:szCs w:val="24"/>
        </w:rPr>
        <w:t>pm  Juan</w:t>
      </w:r>
      <w:proofErr w:type="gramEnd"/>
      <w:r>
        <w:rPr>
          <w:rFonts w:asciiTheme="majorHAnsi" w:hAnsiTheme="majorHAnsi"/>
          <w:b/>
          <w:sz w:val="24"/>
          <w:szCs w:val="24"/>
        </w:rPr>
        <w:t xml:space="preserve"> </w:t>
      </w:r>
      <w:proofErr w:type="spellStart"/>
      <w:r>
        <w:rPr>
          <w:rFonts w:asciiTheme="majorHAnsi" w:hAnsiTheme="majorHAnsi"/>
          <w:b/>
          <w:sz w:val="24"/>
          <w:szCs w:val="24"/>
        </w:rPr>
        <w:t>Cayrampoma</w:t>
      </w:r>
      <w:proofErr w:type="spellEnd"/>
      <w:r>
        <w:rPr>
          <w:rFonts w:asciiTheme="majorHAnsi" w:hAnsiTheme="majorHAnsi"/>
          <w:b/>
          <w:sz w:val="24"/>
          <w:szCs w:val="24"/>
        </w:rPr>
        <w:t xml:space="preserve"> and the Andean Scissors Dancers</w:t>
      </w:r>
    </w:p>
    <w:p w14:paraId="0C7005F6" w14:textId="22C41111" w:rsidR="00E61B78" w:rsidRPr="00E61B78" w:rsidRDefault="00E61B78" w:rsidP="00374D1D">
      <w:pPr>
        <w:spacing w:line="360" w:lineRule="auto"/>
        <w:rPr>
          <w:rFonts w:asciiTheme="majorHAnsi" w:hAnsiTheme="majorHAnsi"/>
          <w:sz w:val="24"/>
          <w:szCs w:val="24"/>
        </w:rPr>
      </w:pPr>
      <w:r>
        <w:rPr>
          <w:rFonts w:asciiTheme="majorHAnsi" w:hAnsiTheme="majorHAnsi"/>
          <w:sz w:val="24"/>
          <w:szCs w:val="24"/>
        </w:rPr>
        <w:t xml:space="preserve">Juan </w:t>
      </w:r>
      <w:proofErr w:type="spellStart"/>
      <w:r>
        <w:rPr>
          <w:rFonts w:asciiTheme="majorHAnsi" w:hAnsiTheme="majorHAnsi"/>
          <w:sz w:val="24"/>
          <w:szCs w:val="24"/>
        </w:rPr>
        <w:t>Cayrampoma</w:t>
      </w:r>
      <w:proofErr w:type="spellEnd"/>
      <w:r>
        <w:rPr>
          <w:rFonts w:asciiTheme="majorHAnsi" w:hAnsiTheme="majorHAnsi"/>
          <w:sz w:val="24"/>
          <w:szCs w:val="24"/>
        </w:rPr>
        <w:t xml:space="preserve">, from the Andean/Latin fusion group </w:t>
      </w:r>
      <w:proofErr w:type="spellStart"/>
      <w:r>
        <w:rPr>
          <w:rFonts w:asciiTheme="majorHAnsi" w:hAnsiTheme="majorHAnsi"/>
          <w:sz w:val="24"/>
          <w:szCs w:val="24"/>
        </w:rPr>
        <w:t>Raymi</w:t>
      </w:r>
      <w:proofErr w:type="spellEnd"/>
      <w:r>
        <w:rPr>
          <w:rFonts w:asciiTheme="majorHAnsi" w:hAnsiTheme="majorHAnsi"/>
          <w:sz w:val="24"/>
          <w:szCs w:val="24"/>
        </w:rPr>
        <w:t>, joins forces with traditional Andean Scissors Dancers to bring you the haunting sounds and mystic power of the Andes, and an original dance f</w:t>
      </w:r>
      <w:r w:rsidR="00C734E3">
        <w:rPr>
          <w:rFonts w:asciiTheme="majorHAnsi" w:hAnsiTheme="majorHAnsi"/>
          <w:sz w:val="24"/>
          <w:szCs w:val="24"/>
        </w:rPr>
        <w:t>rom one of the deepest Highland regions</w:t>
      </w:r>
      <w:r>
        <w:rPr>
          <w:rFonts w:asciiTheme="majorHAnsi" w:hAnsiTheme="majorHAnsi"/>
          <w:sz w:val="24"/>
          <w:szCs w:val="24"/>
        </w:rPr>
        <w:t xml:space="preserve"> of Peru.</w:t>
      </w:r>
    </w:p>
    <w:p w14:paraId="68D99ECD" w14:textId="77777777" w:rsidR="006C5BC2" w:rsidRDefault="006C5BC2" w:rsidP="00374D1D">
      <w:pPr>
        <w:spacing w:line="360" w:lineRule="auto"/>
        <w:rPr>
          <w:rFonts w:asciiTheme="majorHAnsi" w:hAnsiTheme="majorHAnsi"/>
          <w:b/>
          <w:sz w:val="24"/>
          <w:szCs w:val="24"/>
        </w:rPr>
      </w:pPr>
    </w:p>
    <w:p w14:paraId="7FAE1BE6" w14:textId="77777777" w:rsidR="006C5BC2" w:rsidRDefault="006C5BC2" w:rsidP="00374D1D">
      <w:pPr>
        <w:spacing w:line="360" w:lineRule="auto"/>
        <w:rPr>
          <w:rFonts w:asciiTheme="majorHAnsi" w:hAnsiTheme="majorHAnsi"/>
          <w:b/>
          <w:sz w:val="24"/>
          <w:szCs w:val="24"/>
        </w:rPr>
      </w:pPr>
    </w:p>
    <w:p w14:paraId="3D4D3851" w14:textId="0BA40726" w:rsidR="005B0866" w:rsidRDefault="005B0866" w:rsidP="00374D1D">
      <w:pPr>
        <w:spacing w:line="360" w:lineRule="auto"/>
        <w:rPr>
          <w:rFonts w:asciiTheme="majorHAnsi" w:hAnsiTheme="majorHAnsi"/>
          <w:b/>
          <w:sz w:val="24"/>
          <w:szCs w:val="24"/>
        </w:rPr>
      </w:pPr>
      <w:r w:rsidRPr="00310312">
        <w:rPr>
          <w:rFonts w:asciiTheme="majorHAnsi" w:hAnsiTheme="majorHAnsi"/>
          <w:b/>
          <w:sz w:val="24"/>
          <w:szCs w:val="24"/>
        </w:rPr>
        <w:lastRenderedPageBreak/>
        <w:t>Saturday, April 16 at 7:30 PM – Shena</w:t>
      </w:r>
      <w:r w:rsidR="00310312" w:rsidRPr="00310312">
        <w:rPr>
          <w:rFonts w:asciiTheme="majorHAnsi" w:hAnsiTheme="majorHAnsi"/>
          <w:b/>
          <w:sz w:val="24"/>
          <w:szCs w:val="24"/>
        </w:rPr>
        <w:t>n</w:t>
      </w:r>
      <w:r w:rsidRPr="00310312">
        <w:rPr>
          <w:rFonts w:asciiTheme="majorHAnsi" w:hAnsiTheme="majorHAnsi"/>
          <w:b/>
          <w:sz w:val="24"/>
          <w:szCs w:val="24"/>
        </w:rPr>
        <w:t>doah Run</w:t>
      </w:r>
    </w:p>
    <w:p w14:paraId="73C13910" w14:textId="0153AC5B" w:rsidR="00310312" w:rsidRPr="00310312" w:rsidRDefault="00310312" w:rsidP="00374D1D">
      <w:pPr>
        <w:spacing w:line="360" w:lineRule="auto"/>
        <w:rPr>
          <w:rFonts w:asciiTheme="majorHAnsi" w:hAnsiTheme="majorHAnsi"/>
          <w:sz w:val="24"/>
          <w:szCs w:val="24"/>
        </w:rPr>
      </w:pPr>
      <w:r>
        <w:rPr>
          <w:rFonts w:asciiTheme="majorHAnsi" w:hAnsiTheme="majorHAnsi"/>
          <w:sz w:val="24"/>
          <w:szCs w:val="24"/>
        </w:rPr>
        <w:t>Shenandoah Run blends vintage and contemporary folk music in a manner that appeals to all listeners.  The nine-member ensemble presents the songs and sounds of American folk, with an occasional infusion of songs from other lands and from the worlds of country and bluegrass.</w:t>
      </w:r>
    </w:p>
    <w:p w14:paraId="7F8E5FC9" w14:textId="033413F3" w:rsidR="005B0866" w:rsidRDefault="005B0866" w:rsidP="00374D1D">
      <w:pPr>
        <w:spacing w:line="360" w:lineRule="auto"/>
        <w:rPr>
          <w:rFonts w:asciiTheme="majorHAnsi" w:hAnsiTheme="majorHAnsi"/>
          <w:b/>
          <w:sz w:val="24"/>
          <w:szCs w:val="24"/>
        </w:rPr>
      </w:pPr>
      <w:r w:rsidRPr="00310312">
        <w:rPr>
          <w:rFonts w:asciiTheme="majorHAnsi" w:hAnsiTheme="majorHAnsi"/>
          <w:b/>
          <w:sz w:val="24"/>
          <w:szCs w:val="24"/>
        </w:rPr>
        <w:t xml:space="preserve">Sunday, April 17 at 2:00 PM – </w:t>
      </w:r>
      <w:proofErr w:type="spellStart"/>
      <w:r w:rsidRPr="00310312">
        <w:rPr>
          <w:rFonts w:asciiTheme="majorHAnsi" w:hAnsiTheme="majorHAnsi"/>
          <w:b/>
          <w:sz w:val="24"/>
          <w:szCs w:val="24"/>
        </w:rPr>
        <w:t>Carpathia</w:t>
      </w:r>
      <w:proofErr w:type="spellEnd"/>
      <w:r w:rsidRPr="00310312">
        <w:rPr>
          <w:rFonts w:asciiTheme="majorHAnsi" w:hAnsiTheme="majorHAnsi"/>
          <w:b/>
          <w:sz w:val="24"/>
          <w:szCs w:val="24"/>
        </w:rPr>
        <w:t xml:space="preserve"> Folk Dance Ensemble</w:t>
      </w:r>
    </w:p>
    <w:p w14:paraId="46E2593D" w14:textId="0207DE14" w:rsidR="00310312" w:rsidRPr="00310312" w:rsidRDefault="00310312" w:rsidP="00374D1D">
      <w:pPr>
        <w:spacing w:line="360" w:lineRule="auto"/>
        <w:rPr>
          <w:rFonts w:asciiTheme="majorHAnsi" w:hAnsiTheme="majorHAnsi"/>
          <w:sz w:val="24"/>
          <w:szCs w:val="24"/>
        </w:rPr>
      </w:pPr>
      <w:proofErr w:type="spellStart"/>
      <w:r>
        <w:rPr>
          <w:rFonts w:asciiTheme="majorHAnsi" w:hAnsiTheme="majorHAnsi"/>
          <w:sz w:val="24"/>
          <w:szCs w:val="24"/>
        </w:rPr>
        <w:t>Carpathia</w:t>
      </w:r>
      <w:proofErr w:type="spellEnd"/>
      <w:r>
        <w:rPr>
          <w:rFonts w:asciiTheme="majorHAnsi" w:hAnsiTheme="majorHAnsi"/>
          <w:sz w:val="24"/>
          <w:szCs w:val="24"/>
        </w:rPr>
        <w:t xml:space="preserve"> Folk Dance Ensemble presents dances from a variety of Central &amp; Eastern European countries including Ukraine, Poland, Germany, Romania, and Bulgaria, among others.  Their dances represent the wide variety of couple and line dance styles found throughout the region.</w:t>
      </w:r>
    </w:p>
    <w:p w14:paraId="1E28182C" w14:textId="4D944D19" w:rsidR="005B0866" w:rsidRDefault="005B0866" w:rsidP="00374D1D">
      <w:pPr>
        <w:spacing w:line="360" w:lineRule="auto"/>
        <w:rPr>
          <w:rFonts w:asciiTheme="majorHAnsi" w:hAnsiTheme="majorHAnsi"/>
          <w:b/>
          <w:sz w:val="24"/>
          <w:szCs w:val="24"/>
        </w:rPr>
      </w:pPr>
      <w:r w:rsidRPr="00310312">
        <w:rPr>
          <w:rFonts w:asciiTheme="majorHAnsi" w:hAnsiTheme="majorHAnsi"/>
          <w:b/>
          <w:sz w:val="24"/>
          <w:szCs w:val="24"/>
        </w:rPr>
        <w:t>Sunday, April 17 at 6:00 PM – Dave Kline Band</w:t>
      </w:r>
    </w:p>
    <w:p w14:paraId="74944043" w14:textId="40A4F4C8" w:rsidR="00F5451B" w:rsidRPr="006C5BC2" w:rsidRDefault="00310312" w:rsidP="00374D1D">
      <w:pPr>
        <w:spacing w:line="360" w:lineRule="auto"/>
        <w:rPr>
          <w:rFonts w:asciiTheme="majorHAnsi" w:hAnsiTheme="majorHAnsi"/>
          <w:sz w:val="24"/>
          <w:szCs w:val="24"/>
        </w:rPr>
      </w:pPr>
      <w:r>
        <w:rPr>
          <w:rFonts w:asciiTheme="majorHAnsi" w:hAnsiTheme="majorHAnsi"/>
          <w:sz w:val="24"/>
          <w:szCs w:val="24"/>
        </w:rPr>
        <w:t>The Dave Kline Band is a Washington, D.C. based group recognized for its vibrant world sound blending the modern genres of rock, blues, jazz and folk with music from ancient cultures such as Africa, the Caribbean, the Middle East, Europe and Latin America.</w:t>
      </w:r>
    </w:p>
    <w:p w14:paraId="1A9B2983" w14:textId="06C0DE2C" w:rsidR="005B0866" w:rsidRPr="00310312" w:rsidRDefault="005B0866" w:rsidP="00374D1D">
      <w:pPr>
        <w:spacing w:line="360" w:lineRule="auto"/>
        <w:rPr>
          <w:rFonts w:asciiTheme="majorHAnsi" w:hAnsiTheme="majorHAnsi"/>
          <w:b/>
          <w:sz w:val="24"/>
          <w:szCs w:val="24"/>
        </w:rPr>
      </w:pPr>
      <w:r w:rsidRPr="00310312">
        <w:rPr>
          <w:rFonts w:asciiTheme="majorHAnsi" w:hAnsiTheme="majorHAnsi"/>
          <w:b/>
          <w:sz w:val="24"/>
          <w:szCs w:val="24"/>
        </w:rPr>
        <w:t>Friday, April 22 at 8:00 PM – Urban Arias “Craigslist Cabaret”</w:t>
      </w:r>
    </w:p>
    <w:p w14:paraId="50761BFA" w14:textId="59D04FF5" w:rsidR="00310312" w:rsidRDefault="00310312" w:rsidP="00374D1D">
      <w:pPr>
        <w:spacing w:line="360" w:lineRule="auto"/>
        <w:rPr>
          <w:rFonts w:asciiTheme="majorHAnsi" w:hAnsiTheme="majorHAnsi"/>
          <w:sz w:val="24"/>
          <w:szCs w:val="24"/>
        </w:rPr>
      </w:pPr>
      <w:r>
        <w:rPr>
          <w:rFonts w:asciiTheme="majorHAnsi" w:hAnsiTheme="majorHAnsi"/>
          <w:sz w:val="24"/>
          <w:szCs w:val="24"/>
        </w:rPr>
        <w:t>Urban Arias is the DC area’s premiere contemporary opera company, with a flair for crossover. In their “Craig</w:t>
      </w:r>
      <w:r w:rsidR="0022224F">
        <w:rPr>
          <w:rFonts w:asciiTheme="majorHAnsi" w:hAnsiTheme="majorHAnsi"/>
          <w:sz w:val="24"/>
          <w:szCs w:val="24"/>
        </w:rPr>
        <w:t>s</w:t>
      </w:r>
      <w:r>
        <w:rPr>
          <w:rFonts w:asciiTheme="majorHAnsi" w:hAnsiTheme="majorHAnsi"/>
          <w:sz w:val="24"/>
          <w:szCs w:val="24"/>
        </w:rPr>
        <w:t>list Cabaret” they present 8 hilarious REAL Craigslist ads set to music—plus, the witty “Buyer Beware: Songs fro</w:t>
      </w:r>
      <w:r w:rsidR="0022224F">
        <w:rPr>
          <w:rFonts w:asciiTheme="majorHAnsi" w:hAnsiTheme="majorHAnsi"/>
          <w:sz w:val="24"/>
          <w:szCs w:val="24"/>
        </w:rPr>
        <w:t>m a Supermarket Bulletin Board,</w:t>
      </w:r>
      <w:r>
        <w:rPr>
          <w:rFonts w:asciiTheme="majorHAnsi" w:hAnsiTheme="majorHAnsi"/>
          <w:sz w:val="24"/>
          <w:szCs w:val="24"/>
        </w:rPr>
        <w:t>” and the touching “</w:t>
      </w:r>
      <w:proofErr w:type="spellStart"/>
      <w:r>
        <w:rPr>
          <w:rFonts w:asciiTheme="majorHAnsi" w:hAnsiTheme="majorHAnsi"/>
          <w:sz w:val="24"/>
          <w:szCs w:val="24"/>
        </w:rPr>
        <w:t>Farmball</w:t>
      </w:r>
      <w:proofErr w:type="spellEnd"/>
      <w:r>
        <w:rPr>
          <w:rFonts w:asciiTheme="majorHAnsi" w:hAnsiTheme="majorHAnsi"/>
          <w:sz w:val="24"/>
          <w:szCs w:val="24"/>
        </w:rPr>
        <w:t xml:space="preserve"> Songs.”</w:t>
      </w:r>
    </w:p>
    <w:p w14:paraId="2B57AA32" w14:textId="5C322778" w:rsidR="005B0866" w:rsidRDefault="005B0866" w:rsidP="00374D1D">
      <w:pPr>
        <w:spacing w:line="360" w:lineRule="auto"/>
        <w:rPr>
          <w:rFonts w:asciiTheme="majorHAnsi" w:hAnsiTheme="majorHAnsi"/>
          <w:b/>
          <w:sz w:val="24"/>
          <w:szCs w:val="24"/>
        </w:rPr>
      </w:pPr>
      <w:r w:rsidRPr="00310312">
        <w:rPr>
          <w:rFonts w:asciiTheme="majorHAnsi" w:hAnsiTheme="majorHAnsi"/>
          <w:b/>
          <w:sz w:val="24"/>
          <w:szCs w:val="24"/>
        </w:rPr>
        <w:t xml:space="preserve">Saturday, April 23 at 7:30 PM </w:t>
      </w:r>
      <w:r w:rsidR="00310312">
        <w:rPr>
          <w:rFonts w:asciiTheme="majorHAnsi" w:hAnsiTheme="majorHAnsi"/>
          <w:b/>
          <w:sz w:val="24"/>
          <w:szCs w:val="24"/>
        </w:rPr>
        <w:t>–</w:t>
      </w:r>
      <w:r w:rsidRPr="00310312">
        <w:rPr>
          <w:rFonts w:asciiTheme="majorHAnsi" w:hAnsiTheme="majorHAnsi"/>
          <w:b/>
          <w:sz w:val="24"/>
          <w:szCs w:val="24"/>
        </w:rPr>
        <w:t xml:space="preserve"> VERONNEAU</w:t>
      </w:r>
    </w:p>
    <w:p w14:paraId="501D32D0" w14:textId="6F3C6559" w:rsidR="00F5451B" w:rsidRPr="00310312" w:rsidRDefault="00310312" w:rsidP="00374D1D">
      <w:pPr>
        <w:spacing w:line="360" w:lineRule="auto"/>
        <w:rPr>
          <w:rFonts w:asciiTheme="majorHAnsi" w:hAnsiTheme="majorHAnsi"/>
          <w:sz w:val="24"/>
          <w:szCs w:val="24"/>
        </w:rPr>
      </w:pPr>
      <w:r>
        <w:rPr>
          <w:rFonts w:asciiTheme="majorHAnsi" w:hAnsiTheme="majorHAnsi"/>
          <w:sz w:val="24"/>
          <w:szCs w:val="24"/>
        </w:rPr>
        <w:t xml:space="preserve">International acoustic quartet, Veronneau perform a delicious blend of </w:t>
      </w:r>
      <w:proofErr w:type="spellStart"/>
      <w:r>
        <w:rPr>
          <w:rFonts w:asciiTheme="majorHAnsi" w:hAnsiTheme="majorHAnsi"/>
          <w:sz w:val="24"/>
          <w:szCs w:val="24"/>
        </w:rPr>
        <w:t>bossa</w:t>
      </w:r>
      <w:proofErr w:type="spellEnd"/>
      <w:r>
        <w:rPr>
          <w:rFonts w:asciiTheme="majorHAnsi" w:hAnsiTheme="majorHAnsi"/>
          <w:sz w:val="24"/>
          <w:szCs w:val="24"/>
        </w:rPr>
        <w:t xml:space="preserve"> nova, jazz, samba and swing in English, French, </w:t>
      </w:r>
      <w:proofErr w:type="gramStart"/>
      <w:r>
        <w:rPr>
          <w:rFonts w:asciiTheme="majorHAnsi" w:hAnsiTheme="majorHAnsi"/>
          <w:sz w:val="24"/>
          <w:szCs w:val="24"/>
        </w:rPr>
        <w:t>Spanish</w:t>
      </w:r>
      <w:proofErr w:type="gramEnd"/>
      <w:r>
        <w:rPr>
          <w:rFonts w:asciiTheme="majorHAnsi" w:hAnsiTheme="majorHAnsi"/>
          <w:sz w:val="24"/>
          <w:szCs w:val="24"/>
        </w:rPr>
        <w:t xml:space="preserve"> and </w:t>
      </w:r>
      <w:r w:rsidR="0022224F">
        <w:rPr>
          <w:rFonts w:asciiTheme="majorHAnsi" w:hAnsiTheme="majorHAnsi"/>
          <w:sz w:val="24"/>
          <w:szCs w:val="24"/>
        </w:rPr>
        <w:t>Portuguese</w:t>
      </w:r>
      <w:r>
        <w:rPr>
          <w:rFonts w:asciiTheme="majorHAnsi" w:hAnsiTheme="majorHAnsi"/>
          <w:sz w:val="24"/>
          <w:szCs w:val="24"/>
        </w:rPr>
        <w:t xml:space="preserve"> that has been captivating festival, concert hall and </w:t>
      </w:r>
      <w:r w:rsidR="00F5451B">
        <w:rPr>
          <w:rFonts w:asciiTheme="majorHAnsi" w:hAnsiTheme="majorHAnsi"/>
          <w:sz w:val="24"/>
          <w:szCs w:val="24"/>
        </w:rPr>
        <w:t>jazz club audiences across North America and Europe.</w:t>
      </w:r>
    </w:p>
    <w:p w14:paraId="134F73A7" w14:textId="77777777" w:rsidR="006C5BC2" w:rsidRDefault="006C5BC2" w:rsidP="00374D1D">
      <w:pPr>
        <w:spacing w:line="360" w:lineRule="auto"/>
        <w:rPr>
          <w:rFonts w:asciiTheme="majorHAnsi" w:hAnsiTheme="majorHAnsi"/>
          <w:b/>
          <w:sz w:val="24"/>
          <w:szCs w:val="24"/>
          <w:u w:val="single"/>
        </w:rPr>
      </w:pPr>
    </w:p>
    <w:p w14:paraId="6A147CB8" w14:textId="77777777" w:rsidR="006C5BC2" w:rsidRDefault="006C5BC2" w:rsidP="00374D1D">
      <w:pPr>
        <w:spacing w:line="360" w:lineRule="auto"/>
        <w:rPr>
          <w:rFonts w:asciiTheme="majorHAnsi" w:hAnsiTheme="majorHAnsi"/>
          <w:b/>
          <w:sz w:val="24"/>
          <w:szCs w:val="24"/>
          <w:u w:val="single"/>
        </w:rPr>
      </w:pPr>
    </w:p>
    <w:p w14:paraId="2F01A1BF" w14:textId="77777777" w:rsidR="006C5BC2" w:rsidRDefault="006C5BC2" w:rsidP="00374D1D">
      <w:pPr>
        <w:spacing w:line="360" w:lineRule="auto"/>
        <w:rPr>
          <w:rFonts w:asciiTheme="majorHAnsi" w:hAnsiTheme="majorHAnsi"/>
          <w:b/>
          <w:sz w:val="24"/>
          <w:szCs w:val="24"/>
          <w:u w:val="single"/>
        </w:rPr>
      </w:pPr>
    </w:p>
    <w:p w14:paraId="6CA6DC60" w14:textId="77777777" w:rsidR="006C5BC2" w:rsidRDefault="006C5BC2" w:rsidP="00374D1D">
      <w:pPr>
        <w:spacing w:line="360" w:lineRule="auto"/>
        <w:rPr>
          <w:rFonts w:asciiTheme="majorHAnsi" w:hAnsiTheme="majorHAnsi"/>
          <w:b/>
          <w:sz w:val="24"/>
          <w:szCs w:val="24"/>
          <w:u w:val="single"/>
        </w:rPr>
      </w:pPr>
    </w:p>
    <w:p w14:paraId="58612D5C" w14:textId="77777777" w:rsidR="006C5BC2" w:rsidRDefault="006C5BC2" w:rsidP="00374D1D">
      <w:pPr>
        <w:spacing w:line="360" w:lineRule="auto"/>
        <w:rPr>
          <w:rFonts w:asciiTheme="majorHAnsi" w:hAnsiTheme="majorHAnsi"/>
          <w:b/>
          <w:sz w:val="24"/>
          <w:szCs w:val="24"/>
          <w:u w:val="single"/>
        </w:rPr>
      </w:pPr>
    </w:p>
    <w:p w14:paraId="2315FE36" w14:textId="77777777" w:rsidR="006C5BC2" w:rsidRDefault="006C5BC2" w:rsidP="00374D1D">
      <w:pPr>
        <w:spacing w:line="360" w:lineRule="auto"/>
        <w:rPr>
          <w:rFonts w:asciiTheme="majorHAnsi" w:hAnsiTheme="majorHAnsi"/>
          <w:b/>
          <w:sz w:val="24"/>
          <w:szCs w:val="24"/>
          <w:u w:val="single"/>
        </w:rPr>
      </w:pPr>
    </w:p>
    <w:p w14:paraId="1DC624A7" w14:textId="77777777" w:rsidR="006C5BC2" w:rsidRDefault="006C5BC2" w:rsidP="00374D1D">
      <w:pPr>
        <w:spacing w:line="360" w:lineRule="auto"/>
        <w:rPr>
          <w:rFonts w:asciiTheme="majorHAnsi" w:hAnsiTheme="majorHAnsi"/>
          <w:b/>
          <w:sz w:val="24"/>
          <w:szCs w:val="24"/>
          <w:u w:val="single"/>
        </w:rPr>
      </w:pPr>
    </w:p>
    <w:p w14:paraId="5578D5A3" w14:textId="77777777" w:rsidR="006C5BC2" w:rsidRDefault="006C5BC2" w:rsidP="00374D1D">
      <w:pPr>
        <w:spacing w:line="360" w:lineRule="auto"/>
        <w:rPr>
          <w:rFonts w:asciiTheme="majorHAnsi" w:hAnsiTheme="majorHAnsi"/>
          <w:b/>
          <w:sz w:val="24"/>
          <w:szCs w:val="24"/>
          <w:u w:val="single"/>
        </w:rPr>
      </w:pPr>
    </w:p>
    <w:p w14:paraId="17A8A62F" w14:textId="77777777" w:rsidR="006C5BC2" w:rsidRDefault="006C5BC2" w:rsidP="00374D1D">
      <w:pPr>
        <w:spacing w:line="360" w:lineRule="auto"/>
        <w:rPr>
          <w:rFonts w:asciiTheme="majorHAnsi" w:hAnsiTheme="majorHAnsi"/>
          <w:b/>
          <w:sz w:val="24"/>
          <w:szCs w:val="24"/>
          <w:u w:val="single"/>
        </w:rPr>
      </w:pPr>
    </w:p>
    <w:p w14:paraId="71744FDA" w14:textId="713F1B60" w:rsidR="005B0866" w:rsidRPr="00374D1D" w:rsidRDefault="005B0866" w:rsidP="00374D1D">
      <w:pPr>
        <w:spacing w:line="360" w:lineRule="auto"/>
        <w:rPr>
          <w:rFonts w:asciiTheme="majorHAnsi" w:hAnsiTheme="majorHAnsi"/>
          <w:b/>
          <w:sz w:val="24"/>
          <w:szCs w:val="24"/>
          <w:u w:val="single"/>
        </w:rPr>
      </w:pPr>
      <w:r w:rsidRPr="00374D1D">
        <w:rPr>
          <w:rFonts w:asciiTheme="majorHAnsi" w:hAnsiTheme="majorHAnsi"/>
          <w:b/>
          <w:sz w:val="24"/>
          <w:szCs w:val="24"/>
          <w:u w:val="single"/>
        </w:rPr>
        <w:lastRenderedPageBreak/>
        <w:t>Fact Sheet</w:t>
      </w:r>
    </w:p>
    <w:p w14:paraId="62154683" w14:textId="1D0A154F" w:rsidR="005B0866" w:rsidRPr="00374D1D" w:rsidRDefault="005B0866" w:rsidP="00374D1D">
      <w:pPr>
        <w:spacing w:line="360" w:lineRule="auto"/>
        <w:rPr>
          <w:rFonts w:asciiTheme="majorHAnsi" w:hAnsiTheme="majorHAnsi"/>
          <w:sz w:val="24"/>
          <w:szCs w:val="24"/>
        </w:rPr>
      </w:pPr>
      <w:r w:rsidRPr="00374D1D">
        <w:rPr>
          <w:rFonts w:asciiTheme="majorHAnsi" w:hAnsiTheme="majorHAnsi"/>
          <w:b/>
          <w:sz w:val="24"/>
          <w:szCs w:val="24"/>
        </w:rPr>
        <w:t xml:space="preserve">Who: </w:t>
      </w:r>
      <w:r w:rsidRPr="00374D1D">
        <w:rPr>
          <w:rFonts w:asciiTheme="majorHAnsi" w:hAnsiTheme="majorHAnsi"/>
          <w:sz w:val="24"/>
          <w:szCs w:val="24"/>
        </w:rPr>
        <w:t xml:space="preserve">Creative Cauldron, in collaboration with the Folklore Society of Greater Washington. Curated by Lynn </w:t>
      </w:r>
      <w:proofErr w:type="spellStart"/>
      <w:r w:rsidRPr="00374D1D">
        <w:rPr>
          <w:rFonts w:asciiTheme="majorHAnsi" w:hAnsiTheme="majorHAnsi"/>
          <w:sz w:val="24"/>
          <w:szCs w:val="24"/>
        </w:rPr>
        <w:t>Véronneau</w:t>
      </w:r>
      <w:proofErr w:type="spellEnd"/>
      <w:r w:rsidRPr="00374D1D">
        <w:rPr>
          <w:rFonts w:asciiTheme="majorHAnsi" w:hAnsiTheme="majorHAnsi"/>
          <w:sz w:val="24"/>
          <w:szCs w:val="24"/>
        </w:rPr>
        <w:t xml:space="preserve"> and Ken Avis (of VERONNEAU).</w:t>
      </w:r>
    </w:p>
    <w:p w14:paraId="14D99435" w14:textId="2C2FEE39" w:rsidR="005B0866" w:rsidRPr="00374D1D" w:rsidRDefault="005B0866" w:rsidP="00374D1D">
      <w:pPr>
        <w:spacing w:line="360" w:lineRule="auto"/>
        <w:rPr>
          <w:rFonts w:asciiTheme="majorHAnsi" w:hAnsiTheme="majorHAnsi"/>
          <w:sz w:val="24"/>
          <w:szCs w:val="24"/>
        </w:rPr>
      </w:pPr>
      <w:r w:rsidRPr="00374D1D">
        <w:rPr>
          <w:rFonts w:asciiTheme="majorHAnsi" w:hAnsiTheme="majorHAnsi"/>
          <w:b/>
          <w:sz w:val="24"/>
          <w:szCs w:val="24"/>
        </w:rPr>
        <w:t xml:space="preserve">What: </w:t>
      </w:r>
      <w:r w:rsidR="00F5451B">
        <w:rPr>
          <w:rFonts w:asciiTheme="majorHAnsi" w:hAnsiTheme="majorHAnsi"/>
          <w:b/>
          <w:sz w:val="24"/>
          <w:szCs w:val="24"/>
        </w:rPr>
        <w:t xml:space="preserve">    </w:t>
      </w:r>
      <w:r w:rsidR="006C5BC2">
        <w:rPr>
          <w:rFonts w:asciiTheme="majorHAnsi" w:hAnsiTheme="majorHAnsi"/>
          <w:b/>
          <w:sz w:val="24"/>
          <w:szCs w:val="24"/>
        </w:rPr>
        <w:tab/>
      </w:r>
      <w:r w:rsidRPr="00374D1D">
        <w:rPr>
          <w:rFonts w:asciiTheme="majorHAnsi" w:hAnsiTheme="majorHAnsi"/>
          <w:sz w:val="24"/>
          <w:szCs w:val="24"/>
        </w:rPr>
        <w:t>The 6</w:t>
      </w:r>
      <w:r w:rsidRPr="00374D1D">
        <w:rPr>
          <w:rFonts w:asciiTheme="majorHAnsi" w:hAnsiTheme="majorHAnsi"/>
          <w:sz w:val="24"/>
          <w:szCs w:val="24"/>
          <w:vertAlign w:val="superscript"/>
        </w:rPr>
        <w:t>th</w:t>
      </w:r>
      <w:r w:rsidRPr="00374D1D">
        <w:rPr>
          <w:rFonts w:asciiTheme="majorHAnsi" w:hAnsiTheme="majorHAnsi"/>
          <w:sz w:val="24"/>
          <w:szCs w:val="24"/>
        </w:rPr>
        <w:t xml:space="preserve"> </w:t>
      </w:r>
      <w:r w:rsidRPr="00374D1D">
        <w:rPr>
          <w:rFonts w:asciiTheme="majorHAnsi" w:hAnsiTheme="majorHAnsi"/>
          <w:i/>
          <w:sz w:val="24"/>
          <w:szCs w:val="24"/>
        </w:rPr>
        <w:t xml:space="preserve">Annual Passport to the World Concert Series </w:t>
      </w:r>
    </w:p>
    <w:p w14:paraId="6A5AF537" w14:textId="45D2C0D8" w:rsidR="005B0866" w:rsidRPr="00374D1D" w:rsidRDefault="005B0866" w:rsidP="00374D1D">
      <w:pPr>
        <w:spacing w:line="360" w:lineRule="auto"/>
        <w:rPr>
          <w:rFonts w:asciiTheme="majorHAnsi" w:hAnsiTheme="majorHAnsi"/>
          <w:sz w:val="24"/>
          <w:szCs w:val="24"/>
        </w:rPr>
      </w:pPr>
      <w:r w:rsidRPr="00374D1D">
        <w:rPr>
          <w:rFonts w:asciiTheme="majorHAnsi" w:hAnsiTheme="majorHAnsi"/>
          <w:b/>
          <w:sz w:val="24"/>
          <w:szCs w:val="24"/>
        </w:rPr>
        <w:t xml:space="preserve">When: </w:t>
      </w:r>
      <w:r w:rsidR="00F5451B">
        <w:rPr>
          <w:rFonts w:asciiTheme="majorHAnsi" w:hAnsiTheme="majorHAnsi"/>
          <w:b/>
          <w:sz w:val="24"/>
          <w:szCs w:val="24"/>
        </w:rPr>
        <w:t xml:space="preserve">   </w:t>
      </w:r>
      <w:r w:rsidR="006C5BC2">
        <w:rPr>
          <w:rFonts w:asciiTheme="majorHAnsi" w:hAnsiTheme="majorHAnsi"/>
          <w:b/>
          <w:sz w:val="24"/>
          <w:szCs w:val="24"/>
        </w:rPr>
        <w:tab/>
      </w:r>
      <w:r w:rsidRPr="00374D1D">
        <w:rPr>
          <w:rFonts w:asciiTheme="majorHAnsi" w:hAnsiTheme="majorHAnsi"/>
          <w:sz w:val="24"/>
          <w:szCs w:val="24"/>
        </w:rPr>
        <w:t>April 2- 23, 2016 (for detailed schedule, see “Passport Schedule” above).</w:t>
      </w:r>
    </w:p>
    <w:p w14:paraId="6F9C6183" w14:textId="413D0AE4" w:rsidR="005B0866" w:rsidRPr="00374D1D" w:rsidRDefault="005B0866" w:rsidP="00374D1D">
      <w:pPr>
        <w:spacing w:line="360" w:lineRule="auto"/>
        <w:rPr>
          <w:rFonts w:asciiTheme="majorHAnsi" w:hAnsiTheme="majorHAnsi"/>
          <w:sz w:val="24"/>
          <w:szCs w:val="24"/>
        </w:rPr>
      </w:pPr>
      <w:r w:rsidRPr="00374D1D">
        <w:rPr>
          <w:rFonts w:asciiTheme="majorHAnsi" w:hAnsiTheme="majorHAnsi"/>
          <w:b/>
          <w:sz w:val="24"/>
          <w:szCs w:val="24"/>
        </w:rPr>
        <w:t xml:space="preserve">Where: </w:t>
      </w:r>
      <w:r w:rsidR="00F5451B">
        <w:rPr>
          <w:rFonts w:asciiTheme="majorHAnsi" w:hAnsiTheme="majorHAnsi"/>
          <w:b/>
          <w:sz w:val="24"/>
          <w:szCs w:val="24"/>
        </w:rPr>
        <w:t xml:space="preserve">  </w:t>
      </w:r>
      <w:r w:rsidR="006C5BC2">
        <w:rPr>
          <w:rFonts w:asciiTheme="majorHAnsi" w:hAnsiTheme="majorHAnsi"/>
          <w:b/>
          <w:sz w:val="24"/>
          <w:szCs w:val="24"/>
        </w:rPr>
        <w:tab/>
      </w:r>
      <w:r w:rsidRPr="00374D1D">
        <w:rPr>
          <w:rFonts w:asciiTheme="majorHAnsi" w:hAnsiTheme="majorHAnsi"/>
          <w:sz w:val="24"/>
          <w:szCs w:val="24"/>
        </w:rPr>
        <w:t xml:space="preserve">Creative Cauldron at </w:t>
      </w:r>
      <w:proofErr w:type="spellStart"/>
      <w:r w:rsidRPr="00374D1D">
        <w:rPr>
          <w:rFonts w:asciiTheme="majorHAnsi" w:hAnsiTheme="majorHAnsi"/>
          <w:i/>
          <w:sz w:val="24"/>
          <w:szCs w:val="24"/>
        </w:rPr>
        <w:t>Artspace</w:t>
      </w:r>
      <w:proofErr w:type="spellEnd"/>
      <w:r w:rsidRPr="00374D1D">
        <w:rPr>
          <w:rFonts w:asciiTheme="majorHAnsi" w:hAnsiTheme="majorHAnsi"/>
          <w:i/>
          <w:sz w:val="24"/>
          <w:szCs w:val="24"/>
        </w:rPr>
        <w:t xml:space="preserve"> Falls Church</w:t>
      </w:r>
    </w:p>
    <w:p w14:paraId="016DAF2B" w14:textId="5DD7A04C" w:rsidR="005B0866" w:rsidRPr="00374D1D" w:rsidRDefault="006C5BC2" w:rsidP="00374D1D">
      <w:pPr>
        <w:spacing w:line="360" w:lineRule="auto"/>
        <w:ind w:left="900"/>
        <w:rPr>
          <w:rFonts w:asciiTheme="majorHAnsi" w:hAnsiTheme="majorHAnsi"/>
          <w:sz w:val="24"/>
          <w:szCs w:val="24"/>
        </w:rPr>
      </w:pPr>
      <w:r>
        <w:rPr>
          <w:rFonts w:asciiTheme="majorHAnsi" w:hAnsiTheme="majorHAnsi"/>
          <w:sz w:val="24"/>
          <w:szCs w:val="24"/>
        </w:rPr>
        <w:tab/>
      </w:r>
      <w:r w:rsidR="005B0866" w:rsidRPr="00374D1D">
        <w:rPr>
          <w:rFonts w:asciiTheme="majorHAnsi" w:hAnsiTheme="majorHAnsi"/>
          <w:sz w:val="24"/>
          <w:szCs w:val="24"/>
        </w:rPr>
        <w:t>410 South Maple Avenue</w:t>
      </w:r>
    </w:p>
    <w:p w14:paraId="36E56D8C" w14:textId="342D6AC9" w:rsidR="005B0866" w:rsidRDefault="006C5BC2" w:rsidP="006C5BC2">
      <w:pPr>
        <w:spacing w:line="360" w:lineRule="auto"/>
        <w:rPr>
          <w:rFonts w:asciiTheme="majorHAnsi" w:hAnsiTheme="majorHAnsi"/>
          <w:sz w:val="24"/>
          <w:szCs w:val="24"/>
        </w:rPr>
      </w:pPr>
      <w:r>
        <w:rPr>
          <w:rFonts w:asciiTheme="majorHAnsi" w:hAnsiTheme="majorHAnsi"/>
          <w:sz w:val="24"/>
          <w:szCs w:val="24"/>
        </w:rPr>
        <w:tab/>
        <w:t xml:space="preserve">    </w:t>
      </w:r>
      <w:r>
        <w:rPr>
          <w:rFonts w:asciiTheme="majorHAnsi" w:hAnsiTheme="majorHAnsi"/>
          <w:sz w:val="24"/>
          <w:szCs w:val="24"/>
        </w:rPr>
        <w:tab/>
      </w:r>
      <w:r w:rsidR="005B0866" w:rsidRPr="00374D1D">
        <w:rPr>
          <w:rFonts w:asciiTheme="majorHAnsi" w:hAnsiTheme="majorHAnsi"/>
          <w:sz w:val="24"/>
          <w:szCs w:val="24"/>
        </w:rPr>
        <w:t xml:space="preserve">Falls Church, VA </w:t>
      </w:r>
      <w:proofErr w:type="gramStart"/>
      <w:r w:rsidR="005B0866" w:rsidRPr="00374D1D">
        <w:rPr>
          <w:rFonts w:asciiTheme="majorHAnsi" w:hAnsiTheme="majorHAnsi"/>
          <w:sz w:val="24"/>
          <w:szCs w:val="24"/>
        </w:rPr>
        <w:t>22046</w:t>
      </w:r>
      <w:r>
        <w:rPr>
          <w:rFonts w:asciiTheme="majorHAnsi" w:hAnsiTheme="majorHAnsi"/>
          <w:sz w:val="24"/>
          <w:szCs w:val="24"/>
        </w:rPr>
        <w:t xml:space="preserve">  </w:t>
      </w:r>
      <w:r w:rsidRPr="00374D1D">
        <w:rPr>
          <w:rFonts w:asciiTheme="majorHAnsi" w:hAnsiTheme="majorHAnsi"/>
          <w:sz w:val="24"/>
          <w:szCs w:val="24"/>
        </w:rPr>
        <w:t>Free</w:t>
      </w:r>
      <w:proofErr w:type="gramEnd"/>
      <w:r w:rsidRPr="00374D1D">
        <w:rPr>
          <w:rFonts w:asciiTheme="majorHAnsi" w:hAnsiTheme="majorHAnsi"/>
          <w:sz w:val="24"/>
          <w:szCs w:val="24"/>
        </w:rPr>
        <w:t xml:space="preserve"> Parking in 410 and 400 South Maple Building Garages</w:t>
      </w:r>
    </w:p>
    <w:p w14:paraId="0A5E0279" w14:textId="2068ADFE" w:rsidR="00F5451B" w:rsidRPr="00E61B78" w:rsidRDefault="00F5451B" w:rsidP="00F5451B">
      <w:pPr>
        <w:spacing w:line="360" w:lineRule="auto"/>
        <w:ind w:left="907" w:hanging="907"/>
        <w:rPr>
          <w:rFonts w:asciiTheme="majorHAnsi" w:hAnsiTheme="majorHAnsi"/>
          <w:sz w:val="24"/>
          <w:szCs w:val="24"/>
        </w:rPr>
      </w:pPr>
      <w:r w:rsidRPr="00F5451B">
        <w:rPr>
          <w:rFonts w:asciiTheme="majorHAnsi" w:hAnsiTheme="majorHAnsi"/>
          <w:b/>
          <w:sz w:val="24"/>
          <w:szCs w:val="24"/>
        </w:rPr>
        <w:t>Ticket Prices</w:t>
      </w:r>
      <w:r>
        <w:rPr>
          <w:rFonts w:asciiTheme="majorHAnsi" w:hAnsiTheme="majorHAnsi"/>
          <w:b/>
          <w:sz w:val="24"/>
          <w:szCs w:val="24"/>
        </w:rPr>
        <w:t>*</w:t>
      </w:r>
      <w:r w:rsidRPr="00F5451B">
        <w:rPr>
          <w:rFonts w:asciiTheme="majorHAnsi" w:hAnsiTheme="majorHAnsi"/>
          <w:b/>
          <w:sz w:val="24"/>
          <w:szCs w:val="24"/>
        </w:rPr>
        <w:t>:</w:t>
      </w:r>
      <w:r>
        <w:rPr>
          <w:rFonts w:asciiTheme="majorHAnsi" w:hAnsiTheme="majorHAnsi"/>
          <w:sz w:val="24"/>
          <w:szCs w:val="24"/>
        </w:rPr>
        <w:t xml:space="preserve">  </w:t>
      </w:r>
      <w:r w:rsidRPr="00E61B78">
        <w:rPr>
          <w:rFonts w:asciiTheme="majorHAnsi" w:hAnsiTheme="majorHAnsi"/>
          <w:sz w:val="24"/>
          <w:szCs w:val="24"/>
        </w:rPr>
        <w:t>$20 Adults   $18 Students/Seniors/Military</w:t>
      </w:r>
    </w:p>
    <w:p w14:paraId="76724572" w14:textId="733A4449" w:rsidR="00F5451B" w:rsidRPr="00E61B78" w:rsidRDefault="00F5451B" w:rsidP="00F5451B">
      <w:pPr>
        <w:spacing w:line="360" w:lineRule="auto"/>
        <w:ind w:left="907" w:hanging="907"/>
        <w:rPr>
          <w:rFonts w:asciiTheme="majorHAnsi" w:hAnsiTheme="majorHAnsi"/>
          <w:sz w:val="24"/>
          <w:szCs w:val="24"/>
        </w:rPr>
      </w:pPr>
      <w:r w:rsidRPr="00E61B78">
        <w:rPr>
          <w:rFonts w:asciiTheme="majorHAnsi" w:hAnsiTheme="majorHAnsi"/>
          <w:sz w:val="24"/>
          <w:szCs w:val="24"/>
        </w:rPr>
        <w:tab/>
      </w:r>
      <w:r w:rsidRPr="00E61B78">
        <w:rPr>
          <w:rFonts w:asciiTheme="majorHAnsi" w:hAnsiTheme="majorHAnsi"/>
          <w:sz w:val="24"/>
          <w:szCs w:val="24"/>
        </w:rPr>
        <w:tab/>
        <w:t>$100 Table for 4 with bottle of Wine</w:t>
      </w:r>
    </w:p>
    <w:p w14:paraId="409D7264" w14:textId="38266DB3" w:rsidR="00F5451B" w:rsidRPr="00E61B78" w:rsidRDefault="00F5451B" w:rsidP="00F5451B">
      <w:pPr>
        <w:spacing w:line="360" w:lineRule="auto"/>
        <w:ind w:left="907" w:hanging="907"/>
        <w:rPr>
          <w:rFonts w:asciiTheme="majorHAnsi" w:hAnsiTheme="majorHAnsi"/>
          <w:sz w:val="24"/>
          <w:szCs w:val="24"/>
        </w:rPr>
      </w:pPr>
      <w:r w:rsidRPr="00E61B78">
        <w:rPr>
          <w:rFonts w:asciiTheme="majorHAnsi" w:hAnsiTheme="majorHAnsi"/>
          <w:sz w:val="24"/>
          <w:szCs w:val="24"/>
        </w:rPr>
        <w:tab/>
      </w:r>
      <w:r w:rsidRPr="00E61B78">
        <w:rPr>
          <w:rFonts w:asciiTheme="majorHAnsi" w:hAnsiTheme="majorHAnsi"/>
          <w:sz w:val="24"/>
          <w:szCs w:val="24"/>
        </w:rPr>
        <w:tab/>
        <w:t>$</w:t>
      </w:r>
      <w:proofErr w:type="gramStart"/>
      <w:r w:rsidRPr="00E61B78">
        <w:rPr>
          <w:rFonts w:asciiTheme="majorHAnsi" w:hAnsiTheme="majorHAnsi"/>
          <w:sz w:val="24"/>
          <w:szCs w:val="24"/>
        </w:rPr>
        <w:t>50  Table</w:t>
      </w:r>
      <w:proofErr w:type="gramEnd"/>
      <w:r w:rsidRPr="00E61B78">
        <w:rPr>
          <w:rFonts w:asciiTheme="majorHAnsi" w:hAnsiTheme="majorHAnsi"/>
          <w:sz w:val="24"/>
          <w:szCs w:val="24"/>
        </w:rPr>
        <w:t xml:space="preserve"> for 2 with 2 glasses of Wine</w:t>
      </w:r>
    </w:p>
    <w:p w14:paraId="1D5A9C2F" w14:textId="2F9C67A3" w:rsidR="00F5451B" w:rsidRPr="00E61B78" w:rsidRDefault="00E61B78" w:rsidP="00E61B78">
      <w:pPr>
        <w:spacing w:line="360" w:lineRule="auto"/>
        <w:ind w:left="1440"/>
        <w:rPr>
          <w:rFonts w:asciiTheme="majorHAnsi" w:hAnsiTheme="majorHAnsi"/>
          <w:sz w:val="24"/>
          <w:szCs w:val="24"/>
        </w:rPr>
      </w:pPr>
      <w:r w:rsidRPr="00E61B78">
        <w:rPr>
          <w:rFonts w:asciiTheme="majorHAnsi" w:hAnsiTheme="majorHAnsi"/>
          <w:sz w:val="24"/>
          <w:szCs w:val="24"/>
        </w:rPr>
        <w:t>*</w:t>
      </w:r>
      <w:r w:rsidR="00F5451B" w:rsidRPr="00E61B78">
        <w:rPr>
          <w:rFonts w:asciiTheme="majorHAnsi" w:hAnsiTheme="majorHAnsi"/>
          <w:sz w:val="24"/>
          <w:szCs w:val="24"/>
        </w:rPr>
        <w:t>All concerts except Urban Arias  ($24 Adults  $22 Students/Seniors/Military</w:t>
      </w:r>
    </w:p>
    <w:p w14:paraId="0CD041C8" w14:textId="1E0089E1" w:rsidR="00F5451B" w:rsidRPr="00374D1D" w:rsidRDefault="00E61B78" w:rsidP="006C5BC2">
      <w:pPr>
        <w:spacing w:line="360" w:lineRule="auto"/>
        <w:ind w:left="1440"/>
        <w:rPr>
          <w:rFonts w:asciiTheme="majorHAnsi" w:hAnsiTheme="majorHAnsi"/>
          <w:sz w:val="24"/>
          <w:szCs w:val="24"/>
        </w:rPr>
      </w:pPr>
      <w:r w:rsidRPr="00E61B78">
        <w:rPr>
          <w:rFonts w:asciiTheme="majorHAnsi" w:hAnsiTheme="majorHAnsi"/>
          <w:sz w:val="24"/>
          <w:szCs w:val="24"/>
        </w:rPr>
        <w:t>Table for 4 $</w:t>
      </w:r>
      <w:proofErr w:type="gramStart"/>
      <w:r w:rsidRPr="00E61B78">
        <w:rPr>
          <w:rFonts w:asciiTheme="majorHAnsi" w:hAnsiTheme="majorHAnsi"/>
          <w:sz w:val="24"/>
          <w:szCs w:val="24"/>
        </w:rPr>
        <w:t>116</w:t>
      </w:r>
      <w:r w:rsidR="00F5451B" w:rsidRPr="00E61B78">
        <w:rPr>
          <w:rFonts w:asciiTheme="majorHAnsi" w:hAnsiTheme="majorHAnsi"/>
          <w:sz w:val="24"/>
          <w:szCs w:val="24"/>
        </w:rPr>
        <w:t xml:space="preserve">  Table</w:t>
      </w:r>
      <w:proofErr w:type="gramEnd"/>
      <w:r w:rsidR="00F5451B" w:rsidRPr="00E61B78">
        <w:rPr>
          <w:rFonts w:asciiTheme="majorHAnsi" w:hAnsiTheme="majorHAnsi"/>
          <w:sz w:val="24"/>
          <w:szCs w:val="24"/>
        </w:rPr>
        <w:t xml:space="preserve"> for 2  $</w:t>
      </w:r>
      <w:r w:rsidRPr="00E61B78">
        <w:rPr>
          <w:rFonts w:asciiTheme="majorHAnsi" w:hAnsiTheme="majorHAnsi"/>
          <w:sz w:val="24"/>
          <w:szCs w:val="24"/>
        </w:rPr>
        <w:t>58</w:t>
      </w:r>
      <w:r>
        <w:rPr>
          <w:rFonts w:asciiTheme="majorHAnsi" w:hAnsiTheme="majorHAnsi"/>
          <w:sz w:val="24"/>
          <w:szCs w:val="24"/>
        </w:rPr>
        <w:t>)</w:t>
      </w:r>
    </w:p>
    <w:p w14:paraId="0CECD177" w14:textId="2AD36F86" w:rsidR="005B0866" w:rsidRPr="006C5BC2" w:rsidRDefault="005B0866" w:rsidP="006C5BC2">
      <w:pPr>
        <w:spacing w:line="360" w:lineRule="auto"/>
        <w:rPr>
          <w:rFonts w:asciiTheme="majorHAnsi" w:hAnsiTheme="majorHAnsi"/>
          <w:b/>
          <w:sz w:val="24"/>
          <w:szCs w:val="24"/>
        </w:rPr>
      </w:pPr>
      <w:r w:rsidRPr="00374D1D">
        <w:rPr>
          <w:rFonts w:asciiTheme="majorHAnsi" w:hAnsiTheme="majorHAnsi"/>
          <w:b/>
          <w:sz w:val="24"/>
          <w:szCs w:val="24"/>
        </w:rPr>
        <w:t>Info</w:t>
      </w:r>
      <w:r w:rsidR="006C5BC2">
        <w:rPr>
          <w:rFonts w:asciiTheme="majorHAnsi" w:hAnsiTheme="majorHAnsi"/>
          <w:b/>
          <w:sz w:val="24"/>
          <w:szCs w:val="24"/>
        </w:rPr>
        <w:t>/</w:t>
      </w:r>
      <w:r w:rsidR="00F5451B">
        <w:rPr>
          <w:rFonts w:asciiTheme="majorHAnsi" w:hAnsiTheme="majorHAnsi"/>
          <w:b/>
          <w:sz w:val="24"/>
          <w:szCs w:val="24"/>
        </w:rPr>
        <w:t>Tickets</w:t>
      </w:r>
      <w:r w:rsidR="006C5BC2">
        <w:rPr>
          <w:rFonts w:asciiTheme="majorHAnsi" w:hAnsiTheme="majorHAnsi"/>
          <w:b/>
          <w:sz w:val="24"/>
          <w:szCs w:val="24"/>
        </w:rPr>
        <w:t>:</w:t>
      </w:r>
      <w:r w:rsidR="006C5BC2">
        <w:rPr>
          <w:rFonts w:asciiTheme="majorHAnsi" w:hAnsiTheme="majorHAnsi"/>
          <w:b/>
          <w:sz w:val="24"/>
          <w:szCs w:val="24"/>
        </w:rPr>
        <w:tab/>
      </w:r>
      <w:r w:rsidR="006C5BC2" w:rsidRPr="006C5BC2">
        <w:rPr>
          <w:rFonts w:asciiTheme="majorHAnsi" w:hAnsiTheme="majorHAnsi"/>
          <w:sz w:val="24"/>
          <w:szCs w:val="24"/>
        </w:rPr>
        <w:t>www.creativecauldron.org</w:t>
      </w:r>
      <w:r w:rsidR="006C5BC2">
        <w:rPr>
          <w:rFonts w:asciiTheme="majorHAnsi" w:hAnsiTheme="majorHAnsi"/>
          <w:sz w:val="24"/>
          <w:szCs w:val="24"/>
        </w:rPr>
        <w:t xml:space="preserve">   </w:t>
      </w:r>
      <w:r w:rsidRPr="00374D1D">
        <w:rPr>
          <w:rFonts w:asciiTheme="majorHAnsi" w:hAnsiTheme="majorHAnsi"/>
          <w:sz w:val="24"/>
          <w:szCs w:val="24"/>
        </w:rPr>
        <w:t>(703) 436-9948</w:t>
      </w:r>
    </w:p>
    <w:p w14:paraId="23A16DD3" w14:textId="77777777" w:rsidR="006C5BC2" w:rsidRDefault="006C5BC2" w:rsidP="00374D1D">
      <w:pPr>
        <w:spacing w:line="360" w:lineRule="auto"/>
        <w:ind w:left="630"/>
        <w:rPr>
          <w:rFonts w:asciiTheme="majorHAnsi" w:hAnsiTheme="majorHAnsi"/>
          <w:sz w:val="24"/>
          <w:szCs w:val="24"/>
        </w:rPr>
      </w:pPr>
    </w:p>
    <w:p w14:paraId="7BF29AA1" w14:textId="60E239B2" w:rsidR="005B0866" w:rsidRPr="00374D1D" w:rsidRDefault="006C5BC2" w:rsidP="006C5BC2">
      <w:pPr>
        <w:spacing w:line="360" w:lineRule="auto"/>
        <w:rPr>
          <w:rFonts w:asciiTheme="majorHAnsi" w:hAnsiTheme="majorHAnsi"/>
          <w:sz w:val="24"/>
          <w:szCs w:val="24"/>
        </w:rPr>
      </w:pPr>
      <w:r>
        <w:rPr>
          <w:rFonts w:asciiTheme="majorHAnsi" w:hAnsiTheme="majorHAnsi"/>
          <w:sz w:val="24"/>
          <w:szCs w:val="24"/>
        </w:rPr>
        <w:t>Creative Cauldron programs are funded in part through grants from the Arts Council of Fairfax County, the Virginia Commission for the Arts, the National Endowment for the Arts, The Little City Catch Foundation.  Creative Cauldron also receives generous support from individuals and corporations.</w:t>
      </w:r>
      <w:bookmarkStart w:id="0" w:name="_GoBack"/>
      <w:bookmarkEnd w:id="0"/>
    </w:p>
    <w:sectPr w:rsidR="005B0866" w:rsidRPr="00374D1D" w:rsidSect="006C5BC2">
      <w:footerReference w:type="even" r:id="rId9"/>
      <w:footerReference w:type="default" r:id="rId10"/>
      <w:pgSz w:w="12240" w:h="15840"/>
      <w:pgMar w:top="1440" w:right="1152" w:bottom="144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0463C" w14:textId="77777777" w:rsidR="00E71235" w:rsidRDefault="00E71235">
      <w:r>
        <w:separator/>
      </w:r>
    </w:p>
  </w:endnote>
  <w:endnote w:type="continuationSeparator" w:id="0">
    <w:p w14:paraId="7628E41D" w14:textId="77777777" w:rsidR="00E71235" w:rsidRDefault="00E7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274EB" w14:textId="77777777" w:rsidR="00E61B78" w:rsidRDefault="00E61B78" w:rsidP="007F2A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3C3E93" w14:textId="77777777" w:rsidR="00E61B78" w:rsidRDefault="00E61B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EE6AF" w14:textId="77777777" w:rsidR="00E61B78" w:rsidRDefault="00E61B78" w:rsidP="007F2A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224F">
      <w:rPr>
        <w:rStyle w:val="PageNumber"/>
        <w:noProof/>
      </w:rPr>
      <w:t>3</w:t>
    </w:r>
    <w:r>
      <w:rPr>
        <w:rStyle w:val="PageNumber"/>
      </w:rPr>
      <w:fldChar w:fldCharType="end"/>
    </w:r>
  </w:p>
  <w:p w14:paraId="56B47EDF" w14:textId="77777777" w:rsidR="00E61B78" w:rsidRDefault="00E61B78" w:rsidP="0044106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383FE" w14:textId="77777777" w:rsidR="00E71235" w:rsidRDefault="00E71235">
      <w:r>
        <w:separator/>
      </w:r>
    </w:p>
  </w:footnote>
  <w:footnote w:type="continuationSeparator" w:id="0">
    <w:p w14:paraId="77CD5C19" w14:textId="77777777" w:rsidR="00E71235" w:rsidRDefault="00E712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96316"/>
    <w:multiLevelType w:val="hybridMultilevel"/>
    <w:tmpl w:val="C3C87DC8"/>
    <w:lvl w:ilvl="0" w:tplc="5CF21310">
      <w:start w:val="410"/>
      <w:numFmt w:val="bullet"/>
      <w:lvlText w:val=""/>
      <w:lvlJc w:val="left"/>
      <w:pPr>
        <w:ind w:left="1800" w:hanging="360"/>
      </w:pPr>
      <w:rPr>
        <w:rFonts w:ascii="Symbol" w:eastAsia="Times" w:hAnsi="Symbol"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A12"/>
    <w:rsid w:val="000200E3"/>
    <w:rsid w:val="00033415"/>
    <w:rsid w:val="0004063D"/>
    <w:rsid w:val="00077240"/>
    <w:rsid w:val="00083A11"/>
    <w:rsid w:val="000849A5"/>
    <w:rsid w:val="0009585A"/>
    <w:rsid w:val="00096360"/>
    <w:rsid w:val="000B26BC"/>
    <w:rsid w:val="000B7121"/>
    <w:rsid w:val="000E2075"/>
    <w:rsid w:val="00101699"/>
    <w:rsid w:val="00111129"/>
    <w:rsid w:val="001112AE"/>
    <w:rsid w:val="001274B1"/>
    <w:rsid w:val="001511F6"/>
    <w:rsid w:val="00185C60"/>
    <w:rsid w:val="001A7ECE"/>
    <w:rsid w:val="001B5B77"/>
    <w:rsid w:val="001C4AD9"/>
    <w:rsid w:val="00212EDB"/>
    <w:rsid w:val="002212D8"/>
    <w:rsid w:val="00221936"/>
    <w:rsid w:val="0022224F"/>
    <w:rsid w:val="002236D4"/>
    <w:rsid w:val="00257A3F"/>
    <w:rsid w:val="00270B39"/>
    <w:rsid w:val="002A038A"/>
    <w:rsid w:val="002D7D37"/>
    <w:rsid w:val="002E7BEB"/>
    <w:rsid w:val="002F0135"/>
    <w:rsid w:val="002F2B21"/>
    <w:rsid w:val="0030206F"/>
    <w:rsid w:val="003052BE"/>
    <w:rsid w:val="00310312"/>
    <w:rsid w:val="003137FE"/>
    <w:rsid w:val="0035726D"/>
    <w:rsid w:val="00374D1D"/>
    <w:rsid w:val="0038061B"/>
    <w:rsid w:val="00393135"/>
    <w:rsid w:val="003A5CD3"/>
    <w:rsid w:val="003C5F74"/>
    <w:rsid w:val="003E1625"/>
    <w:rsid w:val="003F33CE"/>
    <w:rsid w:val="004033B4"/>
    <w:rsid w:val="00413272"/>
    <w:rsid w:val="00431212"/>
    <w:rsid w:val="004313FF"/>
    <w:rsid w:val="00441067"/>
    <w:rsid w:val="00470C4F"/>
    <w:rsid w:val="004974C0"/>
    <w:rsid w:val="004A358B"/>
    <w:rsid w:val="004C257F"/>
    <w:rsid w:val="004E121D"/>
    <w:rsid w:val="00503618"/>
    <w:rsid w:val="005768A6"/>
    <w:rsid w:val="00590D59"/>
    <w:rsid w:val="005B0866"/>
    <w:rsid w:val="005B63AE"/>
    <w:rsid w:val="005E5447"/>
    <w:rsid w:val="00613D6B"/>
    <w:rsid w:val="006513BD"/>
    <w:rsid w:val="006671A6"/>
    <w:rsid w:val="00692B38"/>
    <w:rsid w:val="006A5516"/>
    <w:rsid w:val="006C5BC2"/>
    <w:rsid w:val="006C6DC0"/>
    <w:rsid w:val="006D745A"/>
    <w:rsid w:val="006F0408"/>
    <w:rsid w:val="006F04BC"/>
    <w:rsid w:val="00706741"/>
    <w:rsid w:val="00730939"/>
    <w:rsid w:val="00741C29"/>
    <w:rsid w:val="00745EF3"/>
    <w:rsid w:val="00745F4E"/>
    <w:rsid w:val="007B31B5"/>
    <w:rsid w:val="007C001F"/>
    <w:rsid w:val="007C5E19"/>
    <w:rsid w:val="007E4129"/>
    <w:rsid w:val="007F2A99"/>
    <w:rsid w:val="007F528A"/>
    <w:rsid w:val="00894AB2"/>
    <w:rsid w:val="00895A9A"/>
    <w:rsid w:val="008A3B60"/>
    <w:rsid w:val="008D5D9F"/>
    <w:rsid w:val="008E597D"/>
    <w:rsid w:val="009039E1"/>
    <w:rsid w:val="009139AC"/>
    <w:rsid w:val="00927668"/>
    <w:rsid w:val="00946FAE"/>
    <w:rsid w:val="009501F1"/>
    <w:rsid w:val="0098366F"/>
    <w:rsid w:val="009872C7"/>
    <w:rsid w:val="009A67EC"/>
    <w:rsid w:val="009C7A1D"/>
    <w:rsid w:val="009D5724"/>
    <w:rsid w:val="009E61CD"/>
    <w:rsid w:val="00A36970"/>
    <w:rsid w:val="00A46F06"/>
    <w:rsid w:val="00A66133"/>
    <w:rsid w:val="00A916AA"/>
    <w:rsid w:val="00A94FFF"/>
    <w:rsid w:val="00AE20DB"/>
    <w:rsid w:val="00AE2D05"/>
    <w:rsid w:val="00AE7877"/>
    <w:rsid w:val="00B36517"/>
    <w:rsid w:val="00B407E1"/>
    <w:rsid w:val="00B60380"/>
    <w:rsid w:val="00B96933"/>
    <w:rsid w:val="00B97763"/>
    <w:rsid w:val="00BE4609"/>
    <w:rsid w:val="00C103D9"/>
    <w:rsid w:val="00C27BAA"/>
    <w:rsid w:val="00C55457"/>
    <w:rsid w:val="00C60B63"/>
    <w:rsid w:val="00C66AF4"/>
    <w:rsid w:val="00C66B96"/>
    <w:rsid w:val="00C72436"/>
    <w:rsid w:val="00C734E3"/>
    <w:rsid w:val="00C7629E"/>
    <w:rsid w:val="00C816BE"/>
    <w:rsid w:val="00C92E56"/>
    <w:rsid w:val="00CA13C6"/>
    <w:rsid w:val="00CA1F72"/>
    <w:rsid w:val="00CF73C9"/>
    <w:rsid w:val="00D01C0F"/>
    <w:rsid w:val="00D037EE"/>
    <w:rsid w:val="00D42230"/>
    <w:rsid w:val="00D50FAB"/>
    <w:rsid w:val="00D91FC8"/>
    <w:rsid w:val="00D967DE"/>
    <w:rsid w:val="00DD1985"/>
    <w:rsid w:val="00DD25A1"/>
    <w:rsid w:val="00DE27ED"/>
    <w:rsid w:val="00E40A12"/>
    <w:rsid w:val="00E4135E"/>
    <w:rsid w:val="00E46E39"/>
    <w:rsid w:val="00E574F9"/>
    <w:rsid w:val="00E61B78"/>
    <w:rsid w:val="00E71235"/>
    <w:rsid w:val="00E94E2C"/>
    <w:rsid w:val="00ED61E6"/>
    <w:rsid w:val="00EE2643"/>
    <w:rsid w:val="00F11834"/>
    <w:rsid w:val="00F20196"/>
    <w:rsid w:val="00F51214"/>
    <w:rsid w:val="00F5451B"/>
    <w:rsid w:val="00F57F3E"/>
    <w:rsid w:val="00FB387C"/>
    <w:rsid w:val="00FB785D"/>
    <w:rsid w:val="00FD47B4"/>
    <w:rsid w:val="00FF0CC8"/>
    <w:rsid w:val="00FF41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78BCE47"/>
  <w14:defaultImageDpi w14:val="300"/>
  <w15:docId w15:val="{61A190A9-4711-4AFE-9BFD-27D54F36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unhideWhenUsed/>
    <w:rsid w:val="00B96500"/>
    <w:pPr>
      <w:tabs>
        <w:tab w:val="center" w:pos="4320"/>
        <w:tab w:val="right" w:pos="8640"/>
      </w:tabs>
    </w:pPr>
  </w:style>
  <w:style w:type="character" w:customStyle="1" w:styleId="HeaderChar">
    <w:name w:val="Header Char"/>
    <w:link w:val="Header"/>
    <w:uiPriority w:val="99"/>
    <w:rsid w:val="00B96500"/>
    <w:rPr>
      <w:rFonts w:ascii="Times New Roman" w:hAnsi="Times New Roman"/>
      <w:color w:val="000000"/>
      <w:sz w:val="32"/>
    </w:rPr>
  </w:style>
  <w:style w:type="paragraph" w:styleId="Footer">
    <w:name w:val="footer"/>
    <w:basedOn w:val="Normal"/>
    <w:link w:val="FooterChar"/>
    <w:uiPriority w:val="99"/>
    <w:unhideWhenUsed/>
    <w:rsid w:val="00B96500"/>
    <w:pPr>
      <w:tabs>
        <w:tab w:val="center" w:pos="4320"/>
        <w:tab w:val="right" w:pos="8640"/>
      </w:tabs>
    </w:pPr>
  </w:style>
  <w:style w:type="character" w:customStyle="1" w:styleId="FooterChar">
    <w:name w:val="Footer Char"/>
    <w:link w:val="Footer"/>
    <w:uiPriority w:val="99"/>
    <w:rsid w:val="00B96500"/>
    <w:rPr>
      <w:rFonts w:ascii="Times New Roman" w:hAnsi="Times New Roman"/>
      <w:color w:val="000000"/>
      <w:sz w:val="32"/>
    </w:rPr>
  </w:style>
  <w:style w:type="character" w:styleId="FollowedHyperlink">
    <w:name w:val="FollowedHyperlink"/>
    <w:uiPriority w:val="99"/>
    <w:semiHidden/>
    <w:unhideWhenUsed/>
    <w:rsid w:val="00F51214"/>
    <w:rPr>
      <w:color w:val="800080"/>
      <w:u w:val="single"/>
    </w:rPr>
  </w:style>
  <w:style w:type="character" w:styleId="PageNumber">
    <w:name w:val="page number"/>
    <w:uiPriority w:val="99"/>
    <w:semiHidden/>
    <w:unhideWhenUsed/>
    <w:rsid w:val="00CA13C6"/>
  </w:style>
  <w:style w:type="paragraph" w:styleId="BalloonText">
    <w:name w:val="Balloon Text"/>
    <w:basedOn w:val="Normal"/>
    <w:link w:val="BalloonTextChar"/>
    <w:uiPriority w:val="99"/>
    <w:semiHidden/>
    <w:unhideWhenUsed/>
    <w:rsid w:val="002236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6D4"/>
    <w:rPr>
      <w:rFonts w:ascii="Lucida Grande" w:hAnsi="Lucida Grande" w:cs="Lucida Grande"/>
      <w:color w:val="000000"/>
      <w:sz w:val="18"/>
      <w:szCs w:val="18"/>
    </w:rPr>
  </w:style>
  <w:style w:type="paragraph" w:styleId="NormalWeb">
    <w:name w:val="Normal (Web)"/>
    <w:basedOn w:val="Normal"/>
    <w:uiPriority w:val="99"/>
    <w:unhideWhenUsed/>
    <w:rsid w:val="00C27BAA"/>
    <w:pPr>
      <w:spacing w:before="100" w:beforeAutospacing="1" w:after="100" w:afterAutospacing="1"/>
    </w:pPr>
    <w:rPr>
      <w:rFonts w:ascii="Times" w:eastAsiaTheme="minorEastAsia" w:hAnsi="Times"/>
      <w:color w:val="auto"/>
      <w:sz w:val="20"/>
    </w:rPr>
  </w:style>
  <w:style w:type="paragraph" w:styleId="ListParagraph">
    <w:name w:val="List Paragraph"/>
    <w:basedOn w:val="Normal"/>
    <w:uiPriority w:val="34"/>
    <w:qFormat/>
    <w:rsid w:val="00F54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ovins@creativecauldro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CREATIVE CAULDRON ANNOUNCES SECOND SEASON OF NEW PERFORMING ARTS SUMMER CAMP</vt:lpstr>
    </vt:vector>
  </TitlesOfParts>
  <Company>Arena Stage</Company>
  <LinksUpToDate>false</LinksUpToDate>
  <CharactersWithSpaces>6753</CharactersWithSpaces>
  <SharedDoc>false</SharedDoc>
  <HLinks>
    <vt:vector size="12" baseType="variant">
      <vt:variant>
        <vt:i4>3342456</vt:i4>
      </vt:variant>
      <vt:variant>
        <vt:i4>0</vt:i4>
      </vt:variant>
      <vt:variant>
        <vt:i4>0</vt:i4>
      </vt:variant>
      <vt:variant>
        <vt:i4>5</vt:i4>
      </vt:variant>
      <vt:variant>
        <vt:lpwstr>mailto:alovins@creativecauldron.org</vt:lpwstr>
      </vt:variant>
      <vt:variant>
        <vt:lpwstr/>
      </vt:variant>
      <vt:variant>
        <vt:i4>6488168</vt:i4>
      </vt:variant>
      <vt:variant>
        <vt:i4>8246</vt:i4>
      </vt:variant>
      <vt:variant>
        <vt:i4>1025</vt:i4>
      </vt:variant>
      <vt:variant>
        <vt:i4>1</vt:i4>
      </vt:variant>
      <vt:variant>
        <vt:lpwstr>CCLOGO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CAULDRON ANNOUNCES SECOND SEASON OF NEW PERFORMING ARTS SUMMER CAMP</dc:title>
  <dc:subject/>
  <dc:creator>Laura C. Hull</dc:creator>
  <cp:keywords/>
  <dc:description/>
  <cp:lastModifiedBy>Amanda Lovins</cp:lastModifiedBy>
  <cp:revision>3</cp:revision>
  <cp:lastPrinted>2015-01-09T17:57:00Z</cp:lastPrinted>
  <dcterms:created xsi:type="dcterms:W3CDTF">2016-03-10T22:42:00Z</dcterms:created>
  <dcterms:modified xsi:type="dcterms:W3CDTF">2016-03-10T22:43:00Z</dcterms:modified>
</cp:coreProperties>
</file>